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DE" w:rsidRPr="006B32DE" w:rsidRDefault="006B32DE" w:rsidP="006B32DE">
      <w:pPr>
        <w:tabs>
          <w:tab w:val="left" w:pos="9221"/>
        </w:tabs>
        <w:spacing w:after="0" w:line="240" w:lineRule="auto"/>
        <w:ind w:left="5529" w:right="364"/>
        <w:rPr>
          <w:rFonts w:ascii="Times New Roman" w:hAnsi="Times New Roman"/>
          <w:sz w:val="28"/>
          <w:szCs w:val="28"/>
        </w:rPr>
      </w:pPr>
      <w:r w:rsidRPr="006B32DE">
        <w:rPr>
          <w:rFonts w:ascii="Times New Roman" w:hAnsi="Times New Roman"/>
          <w:sz w:val="28"/>
          <w:szCs w:val="28"/>
        </w:rPr>
        <w:t>УТВЕРЖДАЮ:</w:t>
      </w:r>
    </w:p>
    <w:p w:rsidR="006B32DE" w:rsidRPr="006B32DE" w:rsidRDefault="006B32DE" w:rsidP="006B32DE">
      <w:pPr>
        <w:tabs>
          <w:tab w:val="left" w:pos="9221"/>
        </w:tabs>
        <w:spacing w:after="0" w:line="240" w:lineRule="auto"/>
        <w:ind w:left="5529" w:right="364"/>
        <w:rPr>
          <w:rFonts w:ascii="Times New Roman" w:hAnsi="Times New Roman"/>
          <w:sz w:val="28"/>
          <w:szCs w:val="28"/>
        </w:rPr>
      </w:pPr>
      <w:r w:rsidRPr="006B32DE">
        <w:rPr>
          <w:rFonts w:ascii="Times New Roman" w:hAnsi="Times New Roman"/>
          <w:sz w:val="28"/>
          <w:szCs w:val="28"/>
        </w:rPr>
        <w:t xml:space="preserve">Директор </w:t>
      </w:r>
      <w:r w:rsidR="00307281">
        <w:rPr>
          <w:rFonts w:ascii="Times New Roman" w:hAnsi="Times New Roman"/>
          <w:sz w:val="28"/>
          <w:szCs w:val="28"/>
        </w:rPr>
        <w:t xml:space="preserve">МКОУ "Хновская СОШ" </w:t>
      </w:r>
    </w:p>
    <w:p w:rsidR="006B32DE" w:rsidRPr="006B32DE" w:rsidRDefault="00307281" w:rsidP="006B32DE">
      <w:pPr>
        <w:tabs>
          <w:tab w:val="left" w:pos="9221"/>
        </w:tabs>
        <w:spacing w:after="0" w:line="240" w:lineRule="auto"/>
        <w:ind w:left="5529" w:right="364"/>
        <w:rPr>
          <w:rFonts w:ascii="Times New Roman" w:hAnsi="Times New Roman"/>
          <w:sz w:val="28"/>
          <w:szCs w:val="28"/>
        </w:rPr>
      </w:pPr>
      <w:r>
        <w:rPr>
          <w:rFonts w:ascii="Times New Roman" w:hAnsi="Times New Roman"/>
          <w:sz w:val="28"/>
          <w:szCs w:val="28"/>
        </w:rPr>
        <w:t xml:space="preserve">_________ </w:t>
      </w:r>
    </w:p>
    <w:p w:rsidR="006B32DE" w:rsidRDefault="006B32DE" w:rsidP="0036370A">
      <w:pPr>
        <w:tabs>
          <w:tab w:val="left" w:pos="9221"/>
        </w:tabs>
        <w:spacing w:before="90"/>
        <w:ind w:right="364"/>
        <w:jc w:val="center"/>
        <w:rPr>
          <w:rFonts w:ascii="Times New Roman" w:hAnsi="Times New Roman"/>
          <w:b/>
          <w:sz w:val="28"/>
          <w:szCs w:val="28"/>
        </w:rPr>
      </w:pPr>
    </w:p>
    <w:p w:rsidR="00A33565" w:rsidRDefault="00D745B5" w:rsidP="0036370A">
      <w:pPr>
        <w:tabs>
          <w:tab w:val="left" w:pos="9221"/>
        </w:tabs>
        <w:spacing w:before="90"/>
        <w:ind w:right="364"/>
        <w:jc w:val="center"/>
        <w:rPr>
          <w:rFonts w:ascii="Times New Roman" w:hAnsi="Times New Roman"/>
          <w:b/>
          <w:sz w:val="28"/>
          <w:szCs w:val="28"/>
        </w:rPr>
      </w:pPr>
      <w:bookmarkStart w:id="0" w:name="_GoBack"/>
      <w:bookmarkEnd w:id="0"/>
      <w:r w:rsidRPr="00CC4779">
        <w:rPr>
          <w:rFonts w:ascii="Times New Roman" w:hAnsi="Times New Roman"/>
          <w:b/>
          <w:sz w:val="28"/>
          <w:szCs w:val="28"/>
        </w:rPr>
        <w:t xml:space="preserve">План </w:t>
      </w:r>
      <w:r w:rsidR="006B32DE">
        <w:rPr>
          <w:rFonts w:ascii="Times New Roman" w:hAnsi="Times New Roman"/>
          <w:b/>
          <w:sz w:val="28"/>
          <w:szCs w:val="28"/>
        </w:rPr>
        <w:t>мероприятий</w:t>
      </w:r>
      <w:r w:rsidR="0036370A">
        <w:rPr>
          <w:rFonts w:ascii="Times New Roman" w:hAnsi="Times New Roman"/>
          <w:b/>
          <w:sz w:val="28"/>
          <w:szCs w:val="28"/>
        </w:rPr>
        <w:t xml:space="preserve"> </w:t>
      </w:r>
      <w:r w:rsidR="00307281">
        <w:rPr>
          <w:rFonts w:ascii="Times New Roman" w:hAnsi="Times New Roman"/>
          <w:b/>
          <w:sz w:val="28"/>
          <w:szCs w:val="28"/>
        </w:rPr>
        <w:t xml:space="preserve">МКОУ "Хновская СОШ" </w:t>
      </w:r>
      <w:r w:rsidRPr="00CC4779">
        <w:rPr>
          <w:rFonts w:ascii="Times New Roman" w:hAnsi="Times New Roman"/>
          <w:b/>
          <w:sz w:val="28"/>
          <w:szCs w:val="28"/>
        </w:rPr>
        <w:t xml:space="preserve"> </w:t>
      </w:r>
    </w:p>
    <w:p w:rsidR="00D745B5" w:rsidRPr="00CC4779" w:rsidRDefault="00D745B5" w:rsidP="0036370A">
      <w:pPr>
        <w:tabs>
          <w:tab w:val="left" w:pos="9221"/>
        </w:tabs>
        <w:spacing w:before="90"/>
        <w:ind w:right="364"/>
        <w:jc w:val="center"/>
        <w:rPr>
          <w:rFonts w:ascii="Times New Roman" w:hAnsi="Times New Roman"/>
          <w:b/>
          <w:sz w:val="28"/>
          <w:szCs w:val="28"/>
        </w:rPr>
      </w:pPr>
      <w:r w:rsidRPr="00CC4779">
        <w:rPr>
          <w:rFonts w:ascii="Times New Roman" w:hAnsi="Times New Roman"/>
          <w:b/>
          <w:sz w:val="28"/>
          <w:szCs w:val="28"/>
        </w:rPr>
        <w:t>по профилактике экстремизма и терроризма</w:t>
      </w:r>
    </w:p>
    <w:p w:rsidR="00D745B5" w:rsidRPr="00CC4779" w:rsidRDefault="00D745B5" w:rsidP="00A33565">
      <w:pPr>
        <w:spacing w:before="3" w:line="237" w:lineRule="auto"/>
        <w:ind w:right="692"/>
        <w:jc w:val="center"/>
        <w:rPr>
          <w:rFonts w:ascii="Times New Roman" w:hAnsi="Times New Roman"/>
          <w:b/>
          <w:sz w:val="28"/>
          <w:szCs w:val="28"/>
        </w:rPr>
      </w:pPr>
    </w:p>
    <w:p w:rsidR="00D745B5" w:rsidRPr="00CC4779" w:rsidRDefault="00D745B5" w:rsidP="00CC4779">
      <w:pPr>
        <w:pStyle w:val="aa"/>
        <w:spacing w:before="11"/>
        <w:ind w:left="0" w:firstLine="0"/>
        <w:jc w:val="left"/>
        <w:rPr>
          <w:b/>
        </w:rPr>
      </w:pPr>
    </w:p>
    <w:tbl>
      <w:tblPr>
        <w:tblW w:w="1082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5529"/>
        <w:gridCol w:w="46"/>
        <w:gridCol w:w="1797"/>
        <w:gridCol w:w="2551"/>
        <w:gridCol w:w="50"/>
      </w:tblGrid>
      <w:tr w:rsidR="00D745B5" w:rsidRPr="00307281" w:rsidTr="00307281">
        <w:trPr>
          <w:gridAfter w:val="1"/>
          <w:wAfter w:w="50" w:type="dxa"/>
          <w:trHeight w:val="555"/>
        </w:trPr>
        <w:tc>
          <w:tcPr>
            <w:tcW w:w="851" w:type="dxa"/>
            <w:vAlign w:val="center"/>
          </w:tcPr>
          <w:p w:rsidR="00D745B5" w:rsidRPr="00307281" w:rsidRDefault="00D745B5" w:rsidP="00307281">
            <w:pPr>
              <w:pStyle w:val="TableParagraph"/>
              <w:spacing w:before="4" w:line="276" w:lineRule="exact"/>
              <w:ind w:left="105" w:right="226"/>
              <w:rPr>
                <w:b/>
                <w:sz w:val="26"/>
                <w:szCs w:val="26"/>
              </w:rPr>
            </w:pPr>
            <w:r w:rsidRPr="00307281">
              <w:rPr>
                <w:b/>
                <w:sz w:val="26"/>
                <w:szCs w:val="26"/>
              </w:rPr>
              <w:t xml:space="preserve">№ </w:t>
            </w:r>
            <w:proofErr w:type="gramStart"/>
            <w:r w:rsidRPr="00307281">
              <w:rPr>
                <w:b/>
                <w:sz w:val="26"/>
                <w:szCs w:val="26"/>
              </w:rPr>
              <w:t>п</w:t>
            </w:r>
            <w:proofErr w:type="gramEnd"/>
            <w:r w:rsidRPr="00307281">
              <w:rPr>
                <w:b/>
                <w:sz w:val="26"/>
                <w:szCs w:val="26"/>
              </w:rPr>
              <w:t>/п</w:t>
            </w:r>
          </w:p>
        </w:tc>
        <w:tc>
          <w:tcPr>
            <w:tcW w:w="5575" w:type="dxa"/>
            <w:gridSpan w:val="2"/>
            <w:vAlign w:val="center"/>
          </w:tcPr>
          <w:p w:rsidR="00D745B5" w:rsidRPr="00307281" w:rsidRDefault="00D745B5" w:rsidP="00307281">
            <w:pPr>
              <w:pStyle w:val="TableParagraph"/>
              <w:spacing w:before="141"/>
              <w:rPr>
                <w:b/>
                <w:sz w:val="26"/>
                <w:szCs w:val="26"/>
              </w:rPr>
            </w:pPr>
            <w:r w:rsidRPr="00307281">
              <w:rPr>
                <w:b/>
                <w:sz w:val="26"/>
                <w:szCs w:val="26"/>
              </w:rPr>
              <w:t>Наименование мероприятия</w:t>
            </w:r>
          </w:p>
        </w:tc>
        <w:tc>
          <w:tcPr>
            <w:tcW w:w="1797" w:type="dxa"/>
            <w:vAlign w:val="center"/>
          </w:tcPr>
          <w:p w:rsidR="00D745B5" w:rsidRPr="00307281" w:rsidRDefault="00D745B5" w:rsidP="00307281">
            <w:pPr>
              <w:pStyle w:val="TableParagraph"/>
              <w:spacing w:before="4" w:line="276" w:lineRule="exact"/>
              <w:ind w:right="583"/>
              <w:rPr>
                <w:b/>
                <w:sz w:val="26"/>
                <w:szCs w:val="26"/>
              </w:rPr>
            </w:pPr>
            <w:r w:rsidRPr="00307281">
              <w:rPr>
                <w:b/>
                <w:sz w:val="26"/>
                <w:szCs w:val="26"/>
              </w:rPr>
              <w:t>Сроки проведения</w:t>
            </w:r>
          </w:p>
        </w:tc>
        <w:tc>
          <w:tcPr>
            <w:tcW w:w="2551" w:type="dxa"/>
            <w:vAlign w:val="center"/>
          </w:tcPr>
          <w:p w:rsidR="00D745B5" w:rsidRPr="00307281" w:rsidRDefault="00D745B5" w:rsidP="00307281">
            <w:pPr>
              <w:pStyle w:val="TableParagraph"/>
              <w:spacing w:before="141"/>
              <w:rPr>
                <w:b/>
                <w:sz w:val="26"/>
                <w:szCs w:val="26"/>
              </w:rPr>
            </w:pPr>
            <w:proofErr w:type="gramStart"/>
            <w:r w:rsidRPr="00307281">
              <w:rPr>
                <w:b/>
                <w:sz w:val="26"/>
                <w:szCs w:val="26"/>
              </w:rPr>
              <w:t>Ответственные</w:t>
            </w:r>
            <w:proofErr w:type="gramEnd"/>
          </w:p>
        </w:tc>
      </w:tr>
      <w:tr w:rsidR="00D745B5" w:rsidRPr="00307281" w:rsidTr="00307281">
        <w:trPr>
          <w:gridAfter w:val="1"/>
          <w:wAfter w:w="50" w:type="dxa"/>
          <w:trHeight w:val="275"/>
        </w:trPr>
        <w:tc>
          <w:tcPr>
            <w:tcW w:w="10774" w:type="dxa"/>
            <w:gridSpan w:val="5"/>
            <w:vAlign w:val="center"/>
          </w:tcPr>
          <w:p w:rsidR="00D745B5" w:rsidRPr="00307281" w:rsidRDefault="00D745B5" w:rsidP="00307281">
            <w:pPr>
              <w:pStyle w:val="TableParagraph"/>
              <w:spacing w:line="254" w:lineRule="exact"/>
              <w:ind w:left="105"/>
              <w:rPr>
                <w:b/>
                <w:sz w:val="26"/>
                <w:szCs w:val="26"/>
              </w:rPr>
            </w:pPr>
            <w:r w:rsidRPr="00307281">
              <w:rPr>
                <w:b/>
                <w:sz w:val="26"/>
                <w:szCs w:val="26"/>
              </w:rPr>
              <w:t>I. Организационные мероприятия</w:t>
            </w:r>
          </w:p>
        </w:tc>
      </w:tr>
      <w:tr w:rsidR="00D745B5" w:rsidRPr="00307281" w:rsidTr="00307281">
        <w:trPr>
          <w:gridAfter w:val="1"/>
          <w:wAfter w:w="50" w:type="dxa"/>
          <w:trHeight w:val="825"/>
        </w:trPr>
        <w:tc>
          <w:tcPr>
            <w:tcW w:w="851" w:type="dxa"/>
            <w:vAlign w:val="center"/>
          </w:tcPr>
          <w:p w:rsidR="00D745B5" w:rsidRPr="00307281" w:rsidRDefault="00D745B5" w:rsidP="00307281">
            <w:pPr>
              <w:pStyle w:val="TableParagraph"/>
              <w:spacing w:before="11"/>
              <w:ind w:left="0"/>
              <w:rPr>
                <w:b/>
                <w:sz w:val="26"/>
                <w:szCs w:val="26"/>
              </w:rPr>
            </w:pPr>
          </w:p>
          <w:p w:rsidR="00D745B5" w:rsidRPr="00307281" w:rsidRDefault="00D745B5" w:rsidP="00307281">
            <w:pPr>
              <w:pStyle w:val="TableParagraph"/>
              <w:ind w:left="105"/>
              <w:rPr>
                <w:sz w:val="26"/>
                <w:szCs w:val="26"/>
              </w:rPr>
            </w:pPr>
            <w:r w:rsidRPr="00307281">
              <w:rPr>
                <w:sz w:val="26"/>
                <w:szCs w:val="26"/>
              </w:rPr>
              <w:t>1.</w:t>
            </w:r>
          </w:p>
        </w:tc>
        <w:tc>
          <w:tcPr>
            <w:tcW w:w="5575" w:type="dxa"/>
            <w:gridSpan w:val="2"/>
            <w:vAlign w:val="center"/>
          </w:tcPr>
          <w:p w:rsidR="00D745B5" w:rsidRPr="00307281" w:rsidRDefault="00D745B5" w:rsidP="00307281">
            <w:pPr>
              <w:pStyle w:val="TableParagraph"/>
              <w:tabs>
                <w:tab w:val="left" w:pos="2323"/>
                <w:tab w:val="left" w:pos="3323"/>
              </w:tabs>
              <w:spacing w:before="4" w:line="276" w:lineRule="exact"/>
              <w:ind w:right="94"/>
              <w:rPr>
                <w:sz w:val="26"/>
                <w:szCs w:val="26"/>
              </w:rPr>
            </w:pPr>
            <w:r w:rsidRPr="00307281">
              <w:rPr>
                <w:sz w:val="26"/>
                <w:szCs w:val="26"/>
              </w:rPr>
              <w:t>Подготовка приказов, писем и рекомендаций</w:t>
            </w:r>
            <w:r w:rsidRPr="00307281">
              <w:rPr>
                <w:sz w:val="26"/>
                <w:szCs w:val="26"/>
              </w:rPr>
              <w:tab/>
              <w:t xml:space="preserve">по </w:t>
            </w:r>
            <w:r w:rsidRPr="00307281">
              <w:rPr>
                <w:spacing w:val="-3"/>
                <w:sz w:val="26"/>
                <w:szCs w:val="26"/>
              </w:rPr>
              <w:t xml:space="preserve">вопросам </w:t>
            </w:r>
            <w:r w:rsidRPr="00307281">
              <w:rPr>
                <w:sz w:val="26"/>
                <w:szCs w:val="26"/>
              </w:rPr>
              <w:t>профилактики экстремизма,</w:t>
            </w:r>
            <w:r w:rsidRPr="00307281">
              <w:rPr>
                <w:spacing w:val="-12"/>
                <w:sz w:val="26"/>
                <w:szCs w:val="26"/>
              </w:rPr>
              <w:t xml:space="preserve"> </w:t>
            </w:r>
            <w:r w:rsidRPr="00307281">
              <w:rPr>
                <w:sz w:val="26"/>
                <w:szCs w:val="26"/>
              </w:rPr>
              <w:t>терроризма.</w:t>
            </w:r>
          </w:p>
        </w:tc>
        <w:tc>
          <w:tcPr>
            <w:tcW w:w="1797" w:type="dxa"/>
            <w:vAlign w:val="center"/>
          </w:tcPr>
          <w:p w:rsidR="00D745B5" w:rsidRPr="00307281" w:rsidRDefault="00D745B5" w:rsidP="00307281">
            <w:pPr>
              <w:pStyle w:val="TableParagraph"/>
              <w:spacing w:before="1"/>
              <w:rPr>
                <w:sz w:val="26"/>
                <w:szCs w:val="26"/>
              </w:rPr>
            </w:pPr>
            <w:r w:rsidRPr="00307281">
              <w:rPr>
                <w:sz w:val="26"/>
                <w:szCs w:val="26"/>
              </w:rPr>
              <w:t>В течение года</w:t>
            </w:r>
          </w:p>
        </w:tc>
        <w:tc>
          <w:tcPr>
            <w:tcW w:w="2551" w:type="dxa"/>
            <w:vAlign w:val="center"/>
          </w:tcPr>
          <w:p w:rsidR="00D745B5" w:rsidRPr="00307281" w:rsidRDefault="00307281" w:rsidP="00307281">
            <w:pPr>
              <w:pStyle w:val="TableParagraph"/>
              <w:spacing w:before="1"/>
              <w:rPr>
                <w:sz w:val="26"/>
                <w:szCs w:val="26"/>
              </w:rPr>
            </w:pPr>
            <w:r w:rsidRPr="00307281">
              <w:rPr>
                <w:sz w:val="26"/>
                <w:szCs w:val="26"/>
              </w:rPr>
              <w:t>Сулейманов М.С.</w:t>
            </w:r>
            <w:r w:rsidR="00D745B5" w:rsidRPr="00307281">
              <w:rPr>
                <w:sz w:val="26"/>
                <w:szCs w:val="26"/>
              </w:rPr>
              <w:t>, директор</w:t>
            </w:r>
          </w:p>
        </w:tc>
      </w:tr>
      <w:tr w:rsidR="00D745B5" w:rsidRPr="00307281" w:rsidTr="00307281">
        <w:trPr>
          <w:gridAfter w:val="1"/>
          <w:wAfter w:w="50" w:type="dxa"/>
          <w:trHeight w:val="1196"/>
        </w:trPr>
        <w:tc>
          <w:tcPr>
            <w:tcW w:w="851" w:type="dxa"/>
            <w:vAlign w:val="center"/>
          </w:tcPr>
          <w:p w:rsidR="00D745B5" w:rsidRPr="00307281" w:rsidRDefault="00D745B5" w:rsidP="00307281">
            <w:pPr>
              <w:pStyle w:val="TableParagraph"/>
              <w:ind w:left="0"/>
              <w:rPr>
                <w:b/>
                <w:sz w:val="26"/>
                <w:szCs w:val="26"/>
              </w:rPr>
            </w:pPr>
          </w:p>
          <w:p w:rsidR="00D745B5" w:rsidRPr="00307281" w:rsidRDefault="00D745B5" w:rsidP="00307281">
            <w:pPr>
              <w:pStyle w:val="TableParagraph"/>
              <w:spacing w:before="5"/>
              <w:ind w:left="0"/>
              <w:rPr>
                <w:b/>
                <w:sz w:val="26"/>
                <w:szCs w:val="26"/>
              </w:rPr>
            </w:pPr>
          </w:p>
          <w:p w:rsidR="00D745B5" w:rsidRPr="00307281" w:rsidRDefault="00D745B5" w:rsidP="00307281">
            <w:pPr>
              <w:pStyle w:val="TableParagraph"/>
              <w:spacing w:before="1"/>
              <w:ind w:left="105"/>
              <w:rPr>
                <w:sz w:val="26"/>
                <w:szCs w:val="26"/>
              </w:rPr>
            </w:pPr>
            <w:r w:rsidRPr="00307281">
              <w:rPr>
                <w:sz w:val="26"/>
                <w:szCs w:val="26"/>
              </w:rPr>
              <w:t>2.</w:t>
            </w:r>
          </w:p>
        </w:tc>
        <w:tc>
          <w:tcPr>
            <w:tcW w:w="5575" w:type="dxa"/>
            <w:gridSpan w:val="2"/>
            <w:vAlign w:val="center"/>
          </w:tcPr>
          <w:p w:rsidR="00D745B5" w:rsidRPr="00307281" w:rsidRDefault="00D745B5" w:rsidP="00307281">
            <w:pPr>
              <w:pStyle w:val="TableParagraph"/>
              <w:ind w:right="93"/>
              <w:rPr>
                <w:sz w:val="26"/>
                <w:szCs w:val="26"/>
              </w:rPr>
            </w:pPr>
            <w:r w:rsidRPr="00307281">
              <w:rPr>
                <w:sz w:val="26"/>
                <w:szCs w:val="26"/>
              </w:rPr>
              <w:t>Организовать изучение документов по профилактике экстремизма, терроризма, разработать план по исполнению</w:t>
            </w:r>
          </w:p>
        </w:tc>
        <w:tc>
          <w:tcPr>
            <w:tcW w:w="1797" w:type="dxa"/>
            <w:vAlign w:val="center"/>
          </w:tcPr>
          <w:p w:rsidR="00D745B5" w:rsidRPr="00307281" w:rsidRDefault="00A024E5" w:rsidP="00307281">
            <w:pPr>
              <w:pStyle w:val="TableParagraph"/>
              <w:spacing w:line="270" w:lineRule="exact"/>
              <w:rPr>
                <w:sz w:val="26"/>
                <w:szCs w:val="26"/>
              </w:rPr>
            </w:pPr>
            <w:r w:rsidRPr="00307281">
              <w:rPr>
                <w:sz w:val="26"/>
                <w:szCs w:val="26"/>
              </w:rPr>
              <w:t>До 05.09.20</w:t>
            </w:r>
            <w:r w:rsidR="00D745B5" w:rsidRPr="00307281">
              <w:rPr>
                <w:sz w:val="26"/>
                <w:szCs w:val="26"/>
              </w:rPr>
              <w:t>2</w:t>
            </w:r>
            <w:r w:rsidR="00307281">
              <w:rPr>
                <w:sz w:val="26"/>
                <w:szCs w:val="26"/>
              </w:rPr>
              <w:t>4</w:t>
            </w:r>
          </w:p>
        </w:tc>
        <w:tc>
          <w:tcPr>
            <w:tcW w:w="2551" w:type="dxa"/>
            <w:vAlign w:val="center"/>
          </w:tcPr>
          <w:p w:rsidR="00D745B5" w:rsidRPr="00307281" w:rsidRDefault="00307281" w:rsidP="00307281">
            <w:pPr>
              <w:pStyle w:val="TableParagraph"/>
              <w:spacing w:before="2"/>
              <w:ind w:left="0"/>
              <w:rPr>
                <w:b/>
                <w:sz w:val="26"/>
                <w:szCs w:val="26"/>
              </w:rPr>
            </w:pPr>
            <w:proofErr w:type="spellStart"/>
            <w:r w:rsidRPr="00307281">
              <w:rPr>
                <w:sz w:val="26"/>
                <w:szCs w:val="26"/>
              </w:rPr>
              <w:t>Абасов</w:t>
            </w:r>
            <w:proofErr w:type="spellEnd"/>
            <w:r w:rsidRPr="00307281">
              <w:rPr>
                <w:sz w:val="26"/>
                <w:szCs w:val="26"/>
              </w:rPr>
              <w:t xml:space="preserve"> И.В.</w:t>
            </w:r>
            <w:r w:rsidR="00D745B5" w:rsidRPr="00307281">
              <w:rPr>
                <w:sz w:val="26"/>
                <w:szCs w:val="26"/>
              </w:rPr>
              <w:t xml:space="preserve">, </w:t>
            </w:r>
            <w:proofErr w:type="gramStart"/>
            <w:r w:rsidR="00D745B5" w:rsidRPr="00307281">
              <w:rPr>
                <w:sz w:val="26"/>
                <w:szCs w:val="26"/>
              </w:rPr>
              <w:t>ответственный</w:t>
            </w:r>
            <w:proofErr w:type="gramEnd"/>
            <w:r w:rsidR="00D745B5" w:rsidRPr="00307281">
              <w:rPr>
                <w:sz w:val="26"/>
                <w:szCs w:val="26"/>
              </w:rPr>
              <w:t xml:space="preserve"> по профилактике экстремизма.</w:t>
            </w:r>
          </w:p>
          <w:p w:rsidR="00D745B5" w:rsidRPr="00307281" w:rsidRDefault="00D745B5" w:rsidP="00307281">
            <w:pPr>
              <w:pStyle w:val="TableParagraph"/>
              <w:rPr>
                <w:sz w:val="26"/>
                <w:szCs w:val="26"/>
              </w:rPr>
            </w:pPr>
          </w:p>
        </w:tc>
      </w:tr>
      <w:tr w:rsidR="00D745B5" w:rsidRPr="00307281" w:rsidTr="00307281">
        <w:trPr>
          <w:gridAfter w:val="1"/>
          <w:wAfter w:w="50" w:type="dxa"/>
          <w:trHeight w:val="1377"/>
        </w:trPr>
        <w:tc>
          <w:tcPr>
            <w:tcW w:w="851" w:type="dxa"/>
            <w:vAlign w:val="center"/>
          </w:tcPr>
          <w:p w:rsidR="00D745B5" w:rsidRPr="00307281" w:rsidRDefault="00D745B5" w:rsidP="00307281">
            <w:pPr>
              <w:pStyle w:val="TableParagraph"/>
              <w:ind w:left="0"/>
              <w:rPr>
                <w:b/>
                <w:sz w:val="26"/>
                <w:szCs w:val="26"/>
              </w:rPr>
            </w:pPr>
          </w:p>
          <w:p w:rsidR="00D745B5" w:rsidRPr="00307281" w:rsidRDefault="00D745B5" w:rsidP="00307281">
            <w:pPr>
              <w:pStyle w:val="TableParagraph"/>
              <w:spacing w:before="8"/>
              <w:ind w:left="0"/>
              <w:rPr>
                <w:b/>
                <w:sz w:val="26"/>
                <w:szCs w:val="26"/>
              </w:rPr>
            </w:pPr>
          </w:p>
          <w:p w:rsidR="00D745B5" w:rsidRPr="00307281" w:rsidRDefault="00D745B5" w:rsidP="00307281">
            <w:pPr>
              <w:pStyle w:val="TableParagraph"/>
              <w:ind w:left="105"/>
              <w:rPr>
                <w:sz w:val="26"/>
                <w:szCs w:val="26"/>
              </w:rPr>
            </w:pPr>
            <w:r w:rsidRPr="00307281">
              <w:rPr>
                <w:sz w:val="26"/>
                <w:szCs w:val="26"/>
              </w:rPr>
              <w:t>3.</w:t>
            </w:r>
          </w:p>
        </w:tc>
        <w:tc>
          <w:tcPr>
            <w:tcW w:w="5575" w:type="dxa"/>
            <w:gridSpan w:val="2"/>
            <w:vAlign w:val="center"/>
          </w:tcPr>
          <w:p w:rsidR="00D745B5" w:rsidRPr="00307281" w:rsidRDefault="00D745B5" w:rsidP="00307281">
            <w:pPr>
              <w:pStyle w:val="TableParagraph"/>
              <w:tabs>
                <w:tab w:val="left" w:pos="2249"/>
                <w:tab w:val="left" w:pos="3324"/>
              </w:tabs>
              <w:ind w:right="94"/>
              <w:rPr>
                <w:sz w:val="26"/>
                <w:szCs w:val="26"/>
              </w:rPr>
            </w:pPr>
            <w:r w:rsidRPr="00307281">
              <w:rPr>
                <w:sz w:val="26"/>
                <w:szCs w:val="26"/>
              </w:rPr>
              <w:t>Проведение совещаний с трудовым коллективом</w:t>
            </w:r>
            <w:r w:rsidRPr="00307281">
              <w:rPr>
                <w:sz w:val="26"/>
                <w:szCs w:val="26"/>
              </w:rPr>
              <w:tab/>
              <w:t xml:space="preserve">по </w:t>
            </w:r>
            <w:r w:rsidRPr="00307281">
              <w:rPr>
                <w:spacing w:val="-3"/>
                <w:sz w:val="26"/>
                <w:szCs w:val="26"/>
              </w:rPr>
              <w:t xml:space="preserve">вопросам </w:t>
            </w:r>
            <w:r w:rsidRPr="00307281">
              <w:rPr>
                <w:sz w:val="26"/>
                <w:szCs w:val="26"/>
              </w:rPr>
              <w:t>предупреждения  религиозного</w:t>
            </w:r>
            <w:r w:rsidRPr="00307281">
              <w:rPr>
                <w:spacing w:val="42"/>
                <w:sz w:val="26"/>
                <w:szCs w:val="26"/>
              </w:rPr>
              <w:t xml:space="preserve"> </w:t>
            </w:r>
            <w:r w:rsidRPr="00307281">
              <w:rPr>
                <w:sz w:val="26"/>
                <w:szCs w:val="26"/>
              </w:rPr>
              <w:t>и</w:t>
            </w:r>
          </w:p>
          <w:p w:rsidR="00D745B5" w:rsidRPr="00307281" w:rsidRDefault="00D745B5" w:rsidP="00307281">
            <w:pPr>
              <w:pStyle w:val="TableParagraph"/>
              <w:spacing w:line="276" w:lineRule="exact"/>
              <w:ind w:right="100"/>
              <w:rPr>
                <w:sz w:val="26"/>
                <w:szCs w:val="26"/>
              </w:rPr>
            </w:pPr>
            <w:r w:rsidRPr="00307281">
              <w:rPr>
                <w:sz w:val="26"/>
                <w:szCs w:val="26"/>
              </w:rPr>
              <w:t>политического экстремизма, терроризма в образовательных организациях.</w:t>
            </w:r>
          </w:p>
        </w:tc>
        <w:tc>
          <w:tcPr>
            <w:tcW w:w="1797" w:type="dxa"/>
            <w:vAlign w:val="center"/>
          </w:tcPr>
          <w:p w:rsidR="00D745B5" w:rsidRPr="00307281" w:rsidRDefault="00D745B5" w:rsidP="00307281">
            <w:pPr>
              <w:pStyle w:val="TableParagraph"/>
              <w:tabs>
                <w:tab w:val="left" w:pos="669"/>
              </w:tabs>
              <w:ind w:right="100"/>
              <w:rPr>
                <w:sz w:val="26"/>
                <w:szCs w:val="26"/>
              </w:rPr>
            </w:pPr>
            <w:r w:rsidRPr="00307281">
              <w:rPr>
                <w:sz w:val="26"/>
                <w:szCs w:val="26"/>
              </w:rPr>
              <w:t>по</w:t>
            </w:r>
            <w:r w:rsidRPr="00307281">
              <w:rPr>
                <w:spacing w:val="-3"/>
                <w:sz w:val="26"/>
                <w:szCs w:val="26"/>
              </w:rPr>
              <w:t xml:space="preserve">  </w:t>
            </w:r>
            <w:r w:rsidRPr="00307281">
              <w:rPr>
                <w:sz w:val="26"/>
                <w:szCs w:val="26"/>
              </w:rPr>
              <w:t>плану</w:t>
            </w:r>
          </w:p>
        </w:tc>
        <w:tc>
          <w:tcPr>
            <w:tcW w:w="2551" w:type="dxa"/>
            <w:vAlign w:val="center"/>
          </w:tcPr>
          <w:p w:rsidR="00D745B5" w:rsidRPr="00307281" w:rsidRDefault="00307281" w:rsidP="00307281">
            <w:pPr>
              <w:pStyle w:val="TableParagraph"/>
              <w:spacing w:before="1"/>
              <w:rPr>
                <w:sz w:val="26"/>
                <w:szCs w:val="26"/>
              </w:rPr>
            </w:pPr>
            <w:r w:rsidRPr="00307281">
              <w:rPr>
                <w:sz w:val="26"/>
                <w:szCs w:val="26"/>
              </w:rPr>
              <w:t>Сулейманов М.С.</w:t>
            </w:r>
            <w:r w:rsidR="00D745B5" w:rsidRPr="00307281">
              <w:rPr>
                <w:sz w:val="26"/>
                <w:szCs w:val="26"/>
              </w:rPr>
              <w:t xml:space="preserve">, директор,  </w:t>
            </w:r>
            <w:proofErr w:type="spellStart"/>
            <w:r w:rsidRPr="00307281">
              <w:rPr>
                <w:sz w:val="26"/>
                <w:szCs w:val="26"/>
              </w:rPr>
              <w:t>Абасов</w:t>
            </w:r>
            <w:proofErr w:type="spellEnd"/>
            <w:r w:rsidRPr="00307281">
              <w:rPr>
                <w:sz w:val="26"/>
                <w:szCs w:val="26"/>
              </w:rPr>
              <w:t xml:space="preserve"> И.В.</w:t>
            </w:r>
            <w:r w:rsidR="00D745B5" w:rsidRPr="00307281">
              <w:rPr>
                <w:sz w:val="26"/>
                <w:szCs w:val="26"/>
              </w:rPr>
              <w:t>, ответственный по профилактике экстремизма</w:t>
            </w:r>
          </w:p>
        </w:tc>
      </w:tr>
      <w:tr w:rsidR="00D745B5" w:rsidRPr="00307281" w:rsidTr="00307281">
        <w:trPr>
          <w:gridAfter w:val="1"/>
          <w:wAfter w:w="50" w:type="dxa"/>
          <w:trHeight w:val="830"/>
        </w:trPr>
        <w:tc>
          <w:tcPr>
            <w:tcW w:w="851" w:type="dxa"/>
            <w:vAlign w:val="center"/>
          </w:tcPr>
          <w:p w:rsidR="00D745B5" w:rsidRPr="00307281" w:rsidRDefault="00D745B5" w:rsidP="00307281">
            <w:pPr>
              <w:pStyle w:val="TableParagraph"/>
              <w:spacing w:before="11"/>
              <w:ind w:left="0"/>
              <w:rPr>
                <w:b/>
                <w:sz w:val="26"/>
                <w:szCs w:val="26"/>
              </w:rPr>
            </w:pPr>
          </w:p>
          <w:p w:rsidR="00D745B5" w:rsidRPr="00307281" w:rsidRDefault="00D745B5" w:rsidP="00307281">
            <w:pPr>
              <w:pStyle w:val="TableParagraph"/>
              <w:ind w:left="105"/>
              <w:rPr>
                <w:sz w:val="26"/>
                <w:szCs w:val="26"/>
              </w:rPr>
            </w:pPr>
            <w:r w:rsidRPr="00307281">
              <w:rPr>
                <w:sz w:val="26"/>
                <w:szCs w:val="26"/>
              </w:rPr>
              <w:t>4.</w:t>
            </w:r>
          </w:p>
        </w:tc>
        <w:tc>
          <w:tcPr>
            <w:tcW w:w="5575" w:type="dxa"/>
            <w:gridSpan w:val="2"/>
            <w:vAlign w:val="center"/>
          </w:tcPr>
          <w:p w:rsidR="00D745B5" w:rsidRPr="00307281" w:rsidRDefault="00D745B5" w:rsidP="00307281">
            <w:pPr>
              <w:pStyle w:val="TableParagraph"/>
              <w:tabs>
                <w:tab w:val="left" w:pos="1004"/>
                <w:tab w:val="left" w:pos="2854"/>
              </w:tabs>
              <w:spacing w:before="1"/>
              <w:ind w:right="94"/>
              <w:rPr>
                <w:sz w:val="26"/>
                <w:szCs w:val="26"/>
              </w:rPr>
            </w:pPr>
            <w:r w:rsidRPr="00307281">
              <w:rPr>
                <w:sz w:val="26"/>
                <w:szCs w:val="26"/>
              </w:rPr>
              <w:t xml:space="preserve">Рассмотрение </w:t>
            </w:r>
            <w:proofErr w:type="gramStart"/>
            <w:r w:rsidRPr="00307281">
              <w:rPr>
                <w:sz w:val="26"/>
                <w:szCs w:val="26"/>
              </w:rPr>
              <w:t>вопросов организации работы профилактики</w:t>
            </w:r>
            <w:proofErr w:type="gramEnd"/>
            <w:r w:rsidRPr="00307281">
              <w:rPr>
                <w:sz w:val="26"/>
                <w:szCs w:val="26"/>
              </w:rPr>
              <w:t xml:space="preserve"> экстремизма, террориз</w:t>
            </w:r>
            <w:r w:rsidR="00A024E5" w:rsidRPr="00307281">
              <w:rPr>
                <w:sz w:val="26"/>
                <w:szCs w:val="26"/>
              </w:rPr>
              <w:t xml:space="preserve">ма, воспитания толерантности на </w:t>
            </w:r>
            <w:r w:rsidRPr="00307281">
              <w:rPr>
                <w:sz w:val="26"/>
                <w:szCs w:val="26"/>
              </w:rPr>
              <w:t>педсоветах, методических объединениях классных руководителей, совещаниях, Советах</w:t>
            </w:r>
            <w:r w:rsidRPr="00307281">
              <w:rPr>
                <w:spacing w:val="39"/>
                <w:sz w:val="26"/>
                <w:szCs w:val="26"/>
              </w:rPr>
              <w:t xml:space="preserve"> </w:t>
            </w:r>
            <w:r w:rsidRPr="00307281">
              <w:rPr>
                <w:sz w:val="26"/>
                <w:szCs w:val="26"/>
              </w:rPr>
              <w:t>профилактики,</w:t>
            </w:r>
          </w:p>
          <w:p w:rsidR="00D745B5" w:rsidRPr="00307281" w:rsidRDefault="00D745B5" w:rsidP="00307281">
            <w:pPr>
              <w:pStyle w:val="TableParagraph"/>
              <w:spacing w:line="254" w:lineRule="exact"/>
              <w:rPr>
                <w:sz w:val="26"/>
                <w:szCs w:val="26"/>
              </w:rPr>
            </w:pPr>
            <w:r w:rsidRPr="00307281">
              <w:rPr>
                <w:sz w:val="26"/>
                <w:szCs w:val="26"/>
              </w:rPr>
              <w:t xml:space="preserve">родительских  </w:t>
            </w:r>
            <w:proofErr w:type="gramStart"/>
            <w:r w:rsidRPr="00307281">
              <w:rPr>
                <w:sz w:val="26"/>
                <w:szCs w:val="26"/>
              </w:rPr>
              <w:t>собраниях</w:t>
            </w:r>
            <w:proofErr w:type="gramEnd"/>
            <w:r w:rsidRPr="00307281">
              <w:rPr>
                <w:sz w:val="26"/>
                <w:szCs w:val="26"/>
              </w:rPr>
              <w:t>.</w:t>
            </w:r>
          </w:p>
        </w:tc>
        <w:tc>
          <w:tcPr>
            <w:tcW w:w="1797" w:type="dxa"/>
            <w:vAlign w:val="center"/>
          </w:tcPr>
          <w:p w:rsidR="00D745B5" w:rsidRPr="00307281" w:rsidRDefault="00D745B5" w:rsidP="00307281">
            <w:pPr>
              <w:pStyle w:val="TableParagraph"/>
              <w:tabs>
                <w:tab w:val="left" w:pos="669"/>
              </w:tabs>
              <w:spacing w:before="1"/>
              <w:ind w:right="100"/>
              <w:rPr>
                <w:sz w:val="26"/>
                <w:szCs w:val="26"/>
              </w:rPr>
            </w:pPr>
            <w:r w:rsidRPr="00307281">
              <w:rPr>
                <w:sz w:val="26"/>
                <w:szCs w:val="26"/>
              </w:rPr>
              <w:t>по</w:t>
            </w:r>
            <w:r w:rsidRPr="00307281">
              <w:rPr>
                <w:sz w:val="26"/>
                <w:szCs w:val="26"/>
              </w:rPr>
              <w:tab/>
            </w:r>
            <w:r w:rsidRPr="00307281">
              <w:rPr>
                <w:spacing w:val="-3"/>
                <w:sz w:val="26"/>
                <w:szCs w:val="26"/>
              </w:rPr>
              <w:t xml:space="preserve"> </w:t>
            </w:r>
            <w:r w:rsidRPr="00307281">
              <w:rPr>
                <w:sz w:val="26"/>
                <w:szCs w:val="26"/>
              </w:rPr>
              <w:t>плану</w:t>
            </w:r>
          </w:p>
        </w:tc>
        <w:tc>
          <w:tcPr>
            <w:tcW w:w="2551" w:type="dxa"/>
            <w:vAlign w:val="center"/>
          </w:tcPr>
          <w:p w:rsidR="00D745B5" w:rsidRPr="00307281" w:rsidRDefault="00307281" w:rsidP="00307281">
            <w:pPr>
              <w:pStyle w:val="TableParagraph"/>
              <w:spacing w:before="2"/>
              <w:ind w:left="0"/>
              <w:rPr>
                <w:b/>
                <w:sz w:val="26"/>
                <w:szCs w:val="26"/>
              </w:rPr>
            </w:pPr>
            <w:proofErr w:type="spellStart"/>
            <w:r w:rsidRPr="00307281">
              <w:rPr>
                <w:sz w:val="26"/>
                <w:szCs w:val="26"/>
              </w:rPr>
              <w:t>Абасов</w:t>
            </w:r>
            <w:proofErr w:type="spellEnd"/>
            <w:r w:rsidRPr="00307281">
              <w:rPr>
                <w:sz w:val="26"/>
                <w:szCs w:val="26"/>
              </w:rPr>
              <w:t xml:space="preserve"> И.В.</w:t>
            </w:r>
            <w:r w:rsidR="00D745B5" w:rsidRPr="00307281">
              <w:rPr>
                <w:sz w:val="26"/>
                <w:szCs w:val="26"/>
              </w:rPr>
              <w:t xml:space="preserve">, </w:t>
            </w:r>
            <w:proofErr w:type="gramStart"/>
            <w:r w:rsidR="00D745B5" w:rsidRPr="00307281">
              <w:rPr>
                <w:sz w:val="26"/>
                <w:szCs w:val="26"/>
              </w:rPr>
              <w:t>ответственный</w:t>
            </w:r>
            <w:proofErr w:type="gramEnd"/>
            <w:r w:rsidR="00D745B5" w:rsidRPr="00307281">
              <w:rPr>
                <w:sz w:val="26"/>
                <w:szCs w:val="26"/>
              </w:rPr>
              <w:t xml:space="preserve"> по профилактике экстремизма,</w:t>
            </w:r>
          </w:p>
          <w:p w:rsidR="00D745B5" w:rsidRPr="00307281" w:rsidRDefault="00D745B5" w:rsidP="00307281">
            <w:pPr>
              <w:pStyle w:val="TableParagraph"/>
              <w:spacing w:before="1" w:line="480" w:lineRule="auto"/>
              <w:ind w:right="148"/>
              <w:rPr>
                <w:sz w:val="26"/>
                <w:szCs w:val="26"/>
              </w:rPr>
            </w:pPr>
            <w:proofErr w:type="spellStart"/>
            <w:r w:rsidRPr="00307281">
              <w:rPr>
                <w:sz w:val="26"/>
                <w:szCs w:val="26"/>
              </w:rPr>
              <w:t>кл</w:t>
            </w:r>
            <w:proofErr w:type="spellEnd"/>
            <w:r w:rsidRPr="00307281">
              <w:rPr>
                <w:sz w:val="26"/>
                <w:szCs w:val="26"/>
              </w:rPr>
              <w:t>. руководители,</w:t>
            </w:r>
          </w:p>
        </w:tc>
      </w:tr>
      <w:tr w:rsidR="00D745B5" w:rsidRPr="00307281" w:rsidTr="00307281">
        <w:trPr>
          <w:gridAfter w:val="1"/>
          <w:wAfter w:w="50" w:type="dxa"/>
          <w:trHeight w:val="1930"/>
        </w:trPr>
        <w:tc>
          <w:tcPr>
            <w:tcW w:w="851" w:type="dxa"/>
            <w:vAlign w:val="center"/>
          </w:tcPr>
          <w:p w:rsidR="00D745B5" w:rsidRPr="00307281" w:rsidRDefault="00D745B5" w:rsidP="00307281">
            <w:pPr>
              <w:pStyle w:val="TableParagraph"/>
              <w:ind w:left="0"/>
              <w:rPr>
                <w:b/>
                <w:sz w:val="26"/>
                <w:szCs w:val="26"/>
              </w:rPr>
            </w:pPr>
          </w:p>
          <w:p w:rsidR="00D745B5" w:rsidRPr="00307281" w:rsidRDefault="00D745B5" w:rsidP="00307281">
            <w:pPr>
              <w:pStyle w:val="TableParagraph"/>
              <w:ind w:left="0"/>
              <w:rPr>
                <w:b/>
                <w:sz w:val="26"/>
                <w:szCs w:val="26"/>
              </w:rPr>
            </w:pPr>
          </w:p>
          <w:p w:rsidR="00D745B5" w:rsidRPr="00307281" w:rsidRDefault="00D745B5" w:rsidP="00307281">
            <w:pPr>
              <w:pStyle w:val="TableParagraph"/>
              <w:spacing w:before="228"/>
              <w:ind w:left="105"/>
              <w:rPr>
                <w:sz w:val="26"/>
                <w:szCs w:val="26"/>
              </w:rPr>
            </w:pPr>
            <w:r w:rsidRPr="00307281">
              <w:rPr>
                <w:sz w:val="26"/>
                <w:szCs w:val="26"/>
              </w:rPr>
              <w:t>5.</w:t>
            </w:r>
          </w:p>
        </w:tc>
        <w:tc>
          <w:tcPr>
            <w:tcW w:w="5575" w:type="dxa"/>
            <w:gridSpan w:val="2"/>
            <w:vAlign w:val="center"/>
          </w:tcPr>
          <w:p w:rsidR="00D745B5" w:rsidRPr="00307281" w:rsidRDefault="00D745B5" w:rsidP="00307281">
            <w:pPr>
              <w:pStyle w:val="TableParagraph"/>
              <w:spacing w:before="1"/>
              <w:ind w:right="94"/>
              <w:rPr>
                <w:sz w:val="26"/>
                <w:szCs w:val="26"/>
              </w:rPr>
            </w:pPr>
            <w:r w:rsidRPr="00307281">
              <w:rPr>
                <w:sz w:val="26"/>
                <w:szCs w:val="26"/>
              </w:rPr>
              <w:t>Создание</w:t>
            </w:r>
            <w:r w:rsidRPr="00307281">
              <w:rPr>
                <w:spacing w:val="-15"/>
                <w:sz w:val="26"/>
                <w:szCs w:val="26"/>
              </w:rPr>
              <w:t xml:space="preserve"> </w:t>
            </w:r>
            <w:r w:rsidRPr="00307281">
              <w:rPr>
                <w:sz w:val="26"/>
                <w:szCs w:val="26"/>
              </w:rPr>
              <w:t>комиссии</w:t>
            </w:r>
            <w:r w:rsidRPr="00307281">
              <w:rPr>
                <w:spacing w:val="-11"/>
                <w:sz w:val="26"/>
                <w:szCs w:val="26"/>
              </w:rPr>
              <w:t xml:space="preserve"> </w:t>
            </w:r>
            <w:r w:rsidRPr="00307281">
              <w:rPr>
                <w:sz w:val="26"/>
                <w:szCs w:val="26"/>
              </w:rPr>
              <w:t>по</w:t>
            </w:r>
            <w:r w:rsidRPr="00307281">
              <w:rPr>
                <w:spacing w:val="-13"/>
                <w:sz w:val="26"/>
                <w:szCs w:val="26"/>
              </w:rPr>
              <w:t xml:space="preserve"> </w:t>
            </w:r>
            <w:r w:rsidRPr="00307281">
              <w:rPr>
                <w:sz w:val="26"/>
                <w:szCs w:val="26"/>
              </w:rPr>
              <w:t>проверке</w:t>
            </w:r>
            <w:r w:rsidRPr="00307281">
              <w:rPr>
                <w:spacing w:val="-15"/>
                <w:sz w:val="26"/>
                <w:szCs w:val="26"/>
              </w:rPr>
              <w:t xml:space="preserve"> </w:t>
            </w:r>
            <w:r w:rsidRPr="00307281">
              <w:rPr>
                <w:sz w:val="26"/>
                <w:szCs w:val="26"/>
              </w:rPr>
              <w:t>наличия в библиотечном фонде документов, включенных в Федеральный сп</w:t>
            </w:r>
            <w:r w:rsidR="003A64A7" w:rsidRPr="00307281">
              <w:rPr>
                <w:sz w:val="26"/>
                <w:szCs w:val="26"/>
              </w:rPr>
              <w:t>исок экстремистских материалов.</w:t>
            </w:r>
          </w:p>
        </w:tc>
        <w:tc>
          <w:tcPr>
            <w:tcW w:w="1797" w:type="dxa"/>
            <w:vAlign w:val="center"/>
          </w:tcPr>
          <w:p w:rsidR="00D745B5" w:rsidRPr="00307281" w:rsidRDefault="00A024E5" w:rsidP="00307281">
            <w:pPr>
              <w:pStyle w:val="TableParagraph"/>
              <w:spacing w:before="1"/>
              <w:rPr>
                <w:sz w:val="26"/>
                <w:szCs w:val="26"/>
              </w:rPr>
            </w:pPr>
            <w:r w:rsidRPr="00307281">
              <w:rPr>
                <w:sz w:val="26"/>
                <w:szCs w:val="26"/>
              </w:rPr>
              <w:t>до 05.09.202</w:t>
            </w:r>
            <w:r w:rsidR="00307281">
              <w:rPr>
                <w:sz w:val="26"/>
                <w:szCs w:val="26"/>
              </w:rPr>
              <w:t>4</w:t>
            </w:r>
            <w:r w:rsidR="00D745B5" w:rsidRPr="00307281">
              <w:rPr>
                <w:sz w:val="26"/>
                <w:szCs w:val="26"/>
              </w:rPr>
              <w:t>г.</w:t>
            </w:r>
          </w:p>
        </w:tc>
        <w:tc>
          <w:tcPr>
            <w:tcW w:w="2551" w:type="dxa"/>
            <w:vAlign w:val="center"/>
          </w:tcPr>
          <w:p w:rsidR="00D745B5" w:rsidRPr="00307281" w:rsidRDefault="00307281" w:rsidP="00307281">
            <w:pPr>
              <w:pStyle w:val="TableParagraph"/>
              <w:tabs>
                <w:tab w:val="left" w:pos="2411"/>
              </w:tabs>
              <w:spacing w:before="1" w:line="242" w:lineRule="auto"/>
              <w:ind w:right="-516"/>
              <w:rPr>
                <w:sz w:val="26"/>
                <w:szCs w:val="26"/>
              </w:rPr>
            </w:pPr>
            <w:r w:rsidRPr="00307281">
              <w:rPr>
                <w:sz w:val="26"/>
                <w:szCs w:val="26"/>
              </w:rPr>
              <w:t>Мамедагаев М.С.</w:t>
            </w:r>
            <w:r w:rsidR="00D745B5" w:rsidRPr="00307281">
              <w:rPr>
                <w:sz w:val="26"/>
                <w:szCs w:val="26"/>
              </w:rPr>
              <w:t>з</w:t>
            </w:r>
            <w:r w:rsidR="00A024E5" w:rsidRPr="00307281">
              <w:rPr>
                <w:sz w:val="26"/>
                <w:szCs w:val="26"/>
              </w:rPr>
              <w:t xml:space="preserve">ам. директора по </w:t>
            </w:r>
            <w:r w:rsidRPr="00307281">
              <w:rPr>
                <w:sz w:val="26"/>
                <w:szCs w:val="26"/>
              </w:rPr>
              <w:t>УВР</w:t>
            </w:r>
            <w:r w:rsidR="00A024E5" w:rsidRPr="00307281">
              <w:rPr>
                <w:sz w:val="26"/>
                <w:szCs w:val="26"/>
              </w:rPr>
              <w:br/>
            </w:r>
            <w:r w:rsidRPr="00307281">
              <w:rPr>
                <w:sz w:val="26"/>
                <w:szCs w:val="26"/>
              </w:rPr>
              <w:t>Нуралиева Г.М.</w:t>
            </w:r>
            <w:r w:rsidR="00A024E5" w:rsidRPr="00307281">
              <w:rPr>
                <w:sz w:val="26"/>
                <w:szCs w:val="26"/>
              </w:rPr>
              <w:t>.-</w:t>
            </w:r>
            <w:r w:rsidR="00D745B5" w:rsidRPr="00307281">
              <w:rPr>
                <w:sz w:val="26"/>
                <w:szCs w:val="26"/>
              </w:rPr>
              <w:t>библиотекарь</w:t>
            </w:r>
          </w:p>
        </w:tc>
      </w:tr>
      <w:tr w:rsidR="00D745B5" w:rsidRPr="00307281" w:rsidTr="00307281">
        <w:trPr>
          <w:gridAfter w:val="1"/>
          <w:wAfter w:w="50" w:type="dxa"/>
          <w:trHeight w:val="555"/>
        </w:trPr>
        <w:tc>
          <w:tcPr>
            <w:tcW w:w="10774" w:type="dxa"/>
            <w:gridSpan w:val="5"/>
            <w:vAlign w:val="center"/>
          </w:tcPr>
          <w:p w:rsidR="00D745B5" w:rsidRPr="00307281" w:rsidRDefault="00D745B5" w:rsidP="00307281">
            <w:pPr>
              <w:pStyle w:val="TableParagraph"/>
              <w:spacing w:before="1" w:line="280" w:lineRule="exact"/>
              <w:ind w:left="105"/>
              <w:rPr>
                <w:b/>
                <w:sz w:val="26"/>
                <w:szCs w:val="26"/>
              </w:rPr>
            </w:pPr>
            <w:r w:rsidRPr="00307281">
              <w:rPr>
                <w:b/>
                <w:sz w:val="26"/>
                <w:szCs w:val="26"/>
              </w:rPr>
              <w:t>II. Мероприятия, направленные на повышение компетентности педагогических работников, родительской общественности</w:t>
            </w:r>
          </w:p>
        </w:tc>
      </w:tr>
      <w:tr w:rsidR="00D745B5" w:rsidRPr="00307281" w:rsidTr="00307281">
        <w:trPr>
          <w:gridAfter w:val="1"/>
          <w:wAfter w:w="50" w:type="dxa"/>
          <w:trHeight w:val="1655"/>
        </w:trPr>
        <w:tc>
          <w:tcPr>
            <w:tcW w:w="851" w:type="dxa"/>
            <w:vAlign w:val="center"/>
          </w:tcPr>
          <w:p w:rsidR="00D745B5" w:rsidRPr="00307281" w:rsidRDefault="00D745B5" w:rsidP="00307281">
            <w:pPr>
              <w:pStyle w:val="TableParagraph"/>
              <w:spacing w:before="1"/>
              <w:ind w:left="105"/>
              <w:rPr>
                <w:sz w:val="26"/>
                <w:szCs w:val="26"/>
              </w:rPr>
            </w:pPr>
            <w:r w:rsidRPr="00307281">
              <w:rPr>
                <w:sz w:val="26"/>
                <w:szCs w:val="26"/>
              </w:rPr>
              <w:t>1.</w:t>
            </w:r>
          </w:p>
        </w:tc>
        <w:tc>
          <w:tcPr>
            <w:tcW w:w="5529" w:type="dxa"/>
            <w:vAlign w:val="center"/>
          </w:tcPr>
          <w:p w:rsidR="00D745B5" w:rsidRPr="00307281" w:rsidRDefault="00D745B5" w:rsidP="00307281">
            <w:pPr>
              <w:pStyle w:val="TableParagraph"/>
              <w:spacing w:before="1"/>
              <w:ind w:right="102"/>
              <w:rPr>
                <w:sz w:val="26"/>
                <w:szCs w:val="26"/>
              </w:rPr>
            </w:pPr>
            <w:r w:rsidRPr="00307281">
              <w:rPr>
                <w:sz w:val="26"/>
                <w:szCs w:val="26"/>
              </w:rPr>
              <w:t>Проведение учений с педагогическими работниками и обучающимися по отработке</w:t>
            </w:r>
            <w:r w:rsidRPr="00307281">
              <w:rPr>
                <w:spacing w:val="-12"/>
                <w:sz w:val="26"/>
                <w:szCs w:val="26"/>
              </w:rPr>
              <w:t xml:space="preserve"> </w:t>
            </w:r>
            <w:r w:rsidRPr="00307281">
              <w:rPr>
                <w:sz w:val="26"/>
                <w:szCs w:val="26"/>
              </w:rPr>
              <w:t>действий</w:t>
            </w:r>
            <w:r w:rsidRPr="00307281">
              <w:rPr>
                <w:spacing w:val="-14"/>
                <w:sz w:val="26"/>
                <w:szCs w:val="26"/>
              </w:rPr>
              <w:t xml:space="preserve"> </w:t>
            </w:r>
            <w:r w:rsidRPr="00307281">
              <w:rPr>
                <w:sz w:val="26"/>
                <w:szCs w:val="26"/>
              </w:rPr>
              <w:t>в</w:t>
            </w:r>
            <w:r w:rsidRPr="00307281">
              <w:rPr>
                <w:spacing w:val="-13"/>
                <w:sz w:val="26"/>
                <w:szCs w:val="26"/>
              </w:rPr>
              <w:t xml:space="preserve"> </w:t>
            </w:r>
            <w:r w:rsidRPr="00307281">
              <w:rPr>
                <w:sz w:val="26"/>
                <w:szCs w:val="26"/>
              </w:rPr>
              <w:t>случае</w:t>
            </w:r>
            <w:r w:rsidRPr="00307281">
              <w:rPr>
                <w:spacing w:val="-16"/>
                <w:sz w:val="26"/>
                <w:szCs w:val="26"/>
              </w:rPr>
              <w:t xml:space="preserve"> </w:t>
            </w:r>
            <w:r w:rsidRPr="00307281">
              <w:rPr>
                <w:sz w:val="26"/>
                <w:szCs w:val="26"/>
              </w:rPr>
              <w:t>совершения (угрозы совершения) террористического акта в местах массового</w:t>
            </w:r>
            <w:r w:rsidRPr="00307281">
              <w:rPr>
                <w:spacing w:val="48"/>
                <w:sz w:val="26"/>
                <w:szCs w:val="26"/>
              </w:rPr>
              <w:t xml:space="preserve"> </w:t>
            </w:r>
            <w:r w:rsidRPr="00307281">
              <w:rPr>
                <w:sz w:val="26"/>
                <w:szCs w:val="26"/>
              </w:rPr>
              <w:t>пребывания</w:t>
            </w:r>
          </w:p>
          <w:p w:rsidR="00D745B5" w:rsidRPr="00307281" w:rsidRDefault="00D745B5" w:rsidP="00307281">
            <w:pPr>
              <w:pStyle w:val="TableParagraph"/>
              <w:spacing w:line="254" w:lineRule="exact"/>
              <w:rPr>
                <w:sz w:val="26"/>
                <w:szCs w:val="26"/>
              </w:rPr>
            </w:pPr>
            <w:r w:rsidRPr="00307281">
              <w:rPr>
                <w:sz w:val="26"/>
                <w:szCs w:val="26"/>
              </w:rPr>
              <w:t>детей, захвата заложников</w:t>
            </w:r>
          </w:p>
        </w:tc>
        <w:tc>
          <w:tcPr>
            <w:tcW w:w="1843" w:type="dxa"/>
            <w:gridSpan w:val="2"/>
            <w:vAlign w:val="center"/>
          </w:tcPr>
          <w:p w:rsidR="00D745B5" w:rsidRPr="00307281" w:rsidRDefault="00D745B5" w:rsidP="00307281">
            <w:pPr>
              <w:pStyle w:val="TableParagraph"/>
              <w:spacing w:before="1"/>
              <w:rPr>
                <w:sz w:val="26"/>
                <w:szCs w:val="26"/>
              </w:rPr>
            </w:pPr>
            <w:r w:rsidRPr="00307281">
              <w:rPr>
                <w:sz w:val="26"/>
                <w:szCs w:val="26"/>
              </w:rPr>
              <w:t>1 раз в четверть</w:t>
            </w:r>
          </w:p>
        </w:tc>
        <w:tc>
          <w:tcPr>
            <w:tcW w:w="2551" w:type="dxa"/>
            <w:vAlign w:val="center"/>
          </w:tcPr>
          <w:p w:rsidR="00D745B5" w:rsidRPr="00307281" w:rsidRDefault="00307281" w:rsidP="00307281">
            <w:pPr>
              <w:pStyle w:val="TableParagraph"/>
              <w:spacing w:before="2"/>
              <w:ind w:left="0"/>
              <w:rPr>
                <w:b/>
                <w:sz w:val="26"/>
                <w:szCs w:val="26"/>
              </w:rPr>
            </w:pPr>
            <w:proofErr w:type="spellStart"/>
            <w:r w:rsidRPr="00307281">
              <w:rPr>
                <w:sz w:val="26"/>
                <w:szCs w:val="26"/>
              </w:rPr>
              <w:t>Абасов</w:t>
            </w:r>
            <w:proofErr w:type="spellEnd"/>
            <w:r w:rsidRPr="00307281">
              <w:rPr>
                <w:sz w:val="26"/>
                <w:szCs w:val="26"/>
              </w:rPr>
              <w:t xml:space="preserve"> И.В.</w:t>
            </w:r>
            <w:r w:rsidR="00D745B5" w:rsidRPr="00307281">
              <w:rPr>
                <w:sz w:val="26"/>
                <w:szCs w:val="26"/>
              </w:rPr>
              <w:t xml:space="preserve">, </w:t>
            </w:r>
            <w:proofErr w:type="gramStart"/>
            <w:r w:rsidR="00D745B5" w:rsidRPr="00307281">
              <w:rPr>
                <w:sz w:val="26"/>
                <w:szCs w:val="26"/>
              </w:rPr>
              <w:t>ответственный</w:t>
            </w:r>
            <w:proofErr w:type="gramEnd"/>
            <w:r w:rsidR="00D745B5" w:rsidRPr="00307281">
              <w:rPr>
                <w:sz w:val="26"/>
                <w:szCs w:val="26"/>
              </w:rPr>
              <w:t xml:space="preserve"> по профилактике экстремизма</w:t>
            </w:r>
          </w:p>
          <w:p w:rsidR="00D745B5" w:rsidRPr="00307281" w:rsidRDefault="00D745B5" w:rsidP="00307281">
            <w:pPr>
              <w:pStyle w:val="TableParagraph"/>
              <w:spacing w:before="1" w:line="275" w:lineRule="exact"/>
              <w:rPr>
                <w:sz w:val="26"/>
                <w:szCs w:val="26"/>
              </w:rPr>
            </w:pPr>
          </w:p>
        </w:tc>
      </w:tr>
      <w:tr w:rsidR="00D745B5" w:rsidRPr="00307281" w:rsidTr="00307281">
        <w:trPr>
          <w:gridAfter w:val="1"/>
          <w:wAfter w:w="50" w:type="dxa"/>
          <w:trHeight w:val="1380"/>
        </w:trPr>
        <w:tc>
          <w:tcPr>
            <w:tcW w:w="851" w:type="dxa"/>
            <w:vAlign w:val="center"/>
          </w:tcPr>
          <w:p w:rsidR="00D745B5" w:rsidRPr="00307281" w:rsidRDefault="00D745B5" w:rsidP="00307281">
            <w:pPr>
              <w:pStyle w:val="TableParagraph"/>
              <w:spacing w:before="1"/>
              <w:ind w:left="105"/>
              <w:rPr>
                <w:sz w:val="26"/>
                <w:szCs w:val="26"/>
              </w:rPr>
            </w:pPr>
            <w:r w:rsidRPr="00307281">
              <w:rPr>
                <w:sz w:val="26"/>
                <w:szCs w:val="26"/>
              </w:rPr>
              <w:lastRenderedPageBreak/>
              <w:t>2.</w:t>
            </w:r>
          </w:p>
        </w:tc>
        <w:tc>
          <w:tcPr>
            <w:tcW w:w="5529" w:type="dxa"/>
            <w:vAlign w:val="center"/>
          </w:tcPr>
          <w:p w:rsidR="00D745B5" w:rsidRPr="00307281" w:rsidRDefault="00D745B5" w:rsidP="00307281">
            <w:pPr>
              <w:pStyle w:val="TableParagraph"/>
              <w:tabs>
                <w:tab w:val="left" w:pos="1668"/>
                <w:tab w:val="left" w:pos="3152"/>
                <w:tab w:val="left" w:pos="3731"/>
              </w:tabs>
              <w:spacing w:before="1" w:line="275" w:lineRule="exact"/>
              <w:rPr>
                <w:sz w:val="26"/>
                <w:szCs w:val="26"/>
              </w:rPr>
            </w:pPr>
            <w:r w:rsidRPr="00307281">
              <w:rPr>
                <w:sz w:val="26"/>
                <w:szCs w:val="26"/>
              </w:rPr>
              <w:t>Проведение</w:t>
            </w:r>
            <w:r w:rsidRPr="00307281">
              <w:rPr>
                <w:sz w:val="26"/>
                <w:szCs w:val="26"/>
              </w:rPr>
              <w:tab/>
              <w:t>педсоветов</w:t>
            </w:r>
            <w:r w:rsidRPr="00307281">
              <w:rPr>
                <w:sz w:val="26"/>
                <w:szCs w:val="26"/>
              </w:rPr>
              <w:tab/>
              <w:t>на</w:t>
            </w:r>
            <w:r w:rsidRPr="00307281">
              <w:rPr>
                <w:sz w:val="26"/>
                <w:szCs w:val="26"/>
              </w:rPr>
              <w:tab/>
              <w:t>тему:</w:t>
            </w:r>
          </w:p>
          <w:p w:rsidR="00D745B5" w:rsidRPr="00307281" w:rsidRDefault="00D745B5" w:rsidP="00307281">
            <w:pPr>
              <w:pStyle w:val="TableParagraph"/>
              <w:tabs>
                <w:tab w:val="left" w:pos="1598"/>
                <w:tab w:val="left" w:pos="2018"/>
                <w:tab w:val="left" w:pos="2113"/>
                <w:tab w:val="left" w:pos="3602"/>
                <w:tab w:val="left" w:pos="3697"/>
                <w:tab w:val="left" w:pos="4067"/>
              </w:tabs>
              <w:ind w:right="100"/>
              <w:rPr>
                <w:sz w:val="26"/>
                <w:szCs w:val="26"/>
              </w:rPr>
            </w:pPr>
            <w:r w:rsidRPr="00307281">
              <w:rPr>
                <w:sz w:val="26"/>
                <w:szCs w:val="26"/>
              </w:rPr>
              <w:t>«Экстремистская деятельность</w:t>
            </w:r>
            <w:r w:rsidRPr="00307281">
              <w:rPr>
                <w:sz w:val="26"/>
                <w:szCs w:val="26"/>
              </w:rPr>
              <w:tab/>
            </w:r>
            <w:r w:rsidRPr="00307281">
              <w:rPr>
                <w:sz w:val="26"/>
                <w:szCs w:val="26"/>
              </w:rPr>
              <w:tab/>
              <w:t>и</w:t>
            </w:r>
            <w:r w:rsidRPr="00307281">
              <w:rPr>
                <w:sz w:val="26"/>
                <w:szCs w:val="26"/>
              </w:rPr>
              <w:tab/>
            </w:r>
            <w:r w:rsidRPr="00307281">
              <w:rPr>
                <w:spacing w:val="-8"/>
                <w:sz w:val="26"/>
                <w:szCs w:val="26"/>
              </w:rPr>
              <w:t xml:space="preserve">ее </w:t>
            </w:r>
            <w:r w:rsidRPr="00307281">
              <w:rPr>
                <w:sz w:val="26"/>
                <w:szCs w:val="26"/>
              </w:rPr>
              <w:t>проявление</w:t>
            </w:r>
            <w:r w:rsidRPr="00307281">
              <w:rPr>
                <w:sz w:val="26"/>
                <w:szCs w:val="26"/>
              </w:rPr>
              <w:tab/>
              <w:t>в</w:t>
            </w:r>
            <w:r w:rsidRPr="00307281">
              <w:rPr>
                <w:sz w:val="26"/>
                <w:szCs w:val="26"/>
              </w:rPr>
              <w:tab/>
              <w:t>молодежной</w:t>
            </w:r>
            <w:r w:rsidRPr="00307281">
              <w:rPr>
                <w:sz w:val="26"/>
                <w:szCs w:val="26"/>
              </w:rPr>
              <w:tab/>
            </w:r>
            <w:r w:rsidRPr="00307281">
              <w:rPr>
                <w:spacing w:val="-4"/>
                <w:sz w:val="26"/>
                <w:szCs w:val="26"/>
              </w:rPr>
              <w:t>среде»</w:t>
            </w:r>
          </w:p>
          <w:p w:rsidR="00D745B5" w:rsidRPr="00307281" w:rsidRDefault="00D745B5" w:rsidP="00307281">
            <w:pPr>
              <w:pStyle w:val="TableParagraph"/>
              <w:tabs>
                <w:tab w:val="left" w:pos="1678"/>
                <w:tab w:val="left" w:pos="2892"/>
                <w:tab w:val="left" w:pos="3237"/>
              </w:tabs>
              <w:spacing w:before="6" w:line="276" w:lineRule="exact"/>
              <w:ind w:right="100"/>
              <w:rPr>
                <w:sz w:val="26"/>
                <w:szCs w:val="26"/>
              </w:rPr>
            </w:pPr>
            <w:r w:rsidRPr="00307281">
              <w:rPr>
                <w:sz w:val="26"/>
                <w:szCs w:val="26"/>
              </w:rPr>
              <w:t>(Разъяснение сущности</w:t>
            </w:r>
            <w:r w:rsidRPr="00307281">
              <w:rPr>
                <w:sz w:val="26"/>
                <w:szCs w:val="26"/>
              </w:rPr>
              <w:tab/>
              <w:t>и</w:t>
            </w:r>
            <w:r w:rsidRPr="00307281">
              <w:rPr>
                <w:sz w:val="26"/>
                <w:szCs w:val="26"/>
              </w:rPr>
              <w:tab/>
            </w:r>
            <w:r w:rsidRPr="00307281">
              <w:rPr>
                <w:spacing w:val="-3"/>
                <w:sz w:val="26"/>
                <w:szCs w:val="26"/>
              </w:rPr>
              <w:t xml:space="preserve">опасности </w:t>
            </w:r>
            <w:r w:rsidRPr="00307281">
              <w:rPr>
                <w:sz w:val="26"/>
                <w:szCs w:val="26"/>
              </w:rPr>
              <w:t>терроризма и</w:t>
            </w:r>
            <w:r w:rsidRPr="00307281">
              <w:rPr>
                <w:spacing w:val="-1"/>
                <w:sz w:val="26"/>
                <w:szCs w:val="26"/>
              </w:rPr>
              <w:t xml:space="preserve"> </w:t>
            </w:r>
            <w:r w:rsidRPr="00307281">
              <w:rPr>
                <w:sz w:val="26"/>
                <w:szCs w:val="26"/>
              </w:rPr>
              <w:t>экстремизма)</w:t>
            </w:r>
          </w:p>
        </w:tc>
        <w:tc>
          <w:tcPr>
            <w:tcW w:w="1843" w:type="dxa"/>
            <w:gridSpan w:val="2"/>
            <w:vAlign w:val="center"/>
          </w:tcPr>
          <w:p w:rsidR="00D745B5" w:rsidRPr="00307281" w:rsidRDefault="00307281" w:rsidP="00307281">
            <w:pPr>
              <w:pStyle w:val="TableParagraph"/>
              <w:spacing w:before="1"/>
              <w:rPr>
                <w:sz w:val="26"/>
                <w:szCs w:val="26"/>
              </w:rPr>
            </w:pPr>
            <w:r>
              <w:rPr>
                <w:sz w:val="26"/>
                <w:szCs w:val="26"/>
              </w:rPr>
              <w:t>Декабрь 2024</w:t>
            </w:r>
            <w:r w:rsidR="00D745B5" w:rsidRPr="00307281">
              <w:rPr>
                <w:sz w:val="26"/>
                <w:szCs w:val="26"/>
              </w:rPr>
              <w:t xml:space="preserve"> г.</w:t>
            </w:r>
          </w:p>
        </w:tc>
        <w:tc>
          <w:tcPr>
            <w:tcW w:w="2551" w:type="dxa"/>
            <w:vAlign w:val="center"/>
          </w:tcPr>
          <w:p w:rsidR="00D745B5" w:rsidRPr="00307281" w:rsidRDefault="00307281" w:rsidP="00307281">
            <w:pPr>
              <w:pStyle w:val="TableParagraph"/>
              <w:spacing w:before="1"/>
              <w:rPr>
                <w:sz w:val="26"/>
                <w:szCs w:val="26"/>
              </w:rPr>
            </w:pPr>
            <w:r w:rsidRPr="00307281">
              <w:rPr>
                <w:sz w:val="26"/>
                <w:szCs w:val="26"/>
              </w:rPr>
              <w:t>Сулейманов М.С.</w:t>
            </w:r>
            <w:r w:rsidR="00D745B5" w:rsidRPr="00307281">
              <w:rPr>
                <w:sz w:val="26"/>
                <w:szCs w:val="26"/>
              </w:rPr>
              <w:t>, директор</w:t>
            </w:r>
          </w:p>
        </w:tc>
      </w:tr>
      <w:tr w:rsidR="00D745B5" w:rsidRPr="00307281" w:rsidTr="00307281">
        <w:trPr>
          <w:gridAfter w:val="1"/>
          <w:wAfter w:w="50" w:type="dxa"/>
          <w:trHeight w:val="1380"/>
        </w:trPr>
        <w:tc>
          <w:tcPr>
            <w:tcW w:w="851" w:type="dxa"/>
            <w:vAlign w:val="center"/>
          </w:tcPr>
          <w:p w:rsidR="00D745B5" w:rsidRPr="00307281" w:rsidRDefault="00D745B5" w:rsidP="00307281">
            <w:pPr>
              <w:pStyle w:val="TableParagraph"/>
              <w:spacing w:before="1"/>
              <w:ind w:left="105"/>
              <w:rPr>
                <w:sz w:val="26"/>
                <w:szCs w:val="26"/>
              </w:rPr>
            </w:pPr>
            <w:r w:rsidRPr="00307281">
              <w:rPr>
                <w:sz w:val="26"/>
                <w:szCs w:val="26"/>
              </w:rPr>
              <w:t>3.</w:t>
            </w:r>
          </w:p>
        </w:tc>
        <w:tc>
          <w:tcPr>
            <w:tcW w:w="5529" w:type="dxa"/>
            <w:vAlign w:val="center"/>
          </w:tcPr>
          <w:p w:rsidR="00D745B5" w:rsidRPr="00307281" w:rsidRDefault="00D745B5" w:rsidP="00307281">
            <w:pPr>
              <w:pStyle w:val="TableParagraph"/>
              <w:spacing w:before="1" w:line="242" w:lineRule="auto"/>
              <w:ind w:right="96"/>
              <w:rPr>
                <w:sz w:val="26"/>
                <w:szCs w:val="26"/>
              </w:rPr>
            </w:pPr>
            <w:r w:rsidRPr="00307281">
              <w:rPr>
                <w:sz w:val="26"/>
                <w:szCs w:val="26"/>
              </w:rPr>
              <w:t xml:space="preserve">Проведение родительских собраний с освещением вопросов «Проявление агрессии  у детей. Что за </w:t>
            </w:r>
            <w:r w:rsidRPr="00307281">
              <w:rPr>
                <w:spacing w:val="54"/>
                <w:sz w:val="26"/>
                <w:szCs w:val="26"/>
              </w:rPr>
              <w:t xml:space="preserve"> </w:t>
            </w:r>
            <w:r w:rsidRPr="00307281">
              <w:rPr>
                <w:sz w:val="26"/>
                <w:szCs w:val="26"/>
              </w:rPr>
              <w:t xml:space="preserve">этим  стоит?», «Молодежные  субкультуры: </w:t>
            </w:r>
            <w:r w:rsidRPr="00307281">
              <w:rPr>
                <w:spacing w:val="2"/>
                <w:sz w:val="26"/>
                <w:szCs w:val="26"/>
              </w:rPr>
              <w:t>как</w:t>
            </w:r>
            <w:r w:rsidRPr="00307281">
              <w:rPr>
                <w:sz w:val="26"/>
                <w:szCs w:val="26"/>
              </w:rPr>
              <w:t xml:space="preserve">  распознать?».</w:t>
            </w:r>
          </w:p>
        </w:tc>
        <w:tc>
          <w:tcPr>
            <w:tcW w:w="1843" w:type="dxa"/>
            <w:gridSpan w:val="2"/>
            <w:vAlign w:val="center"/>
          </w:tcPr>
          <w:p w:rsidR="00D745B5" w:rsidRPr="00307281" w:rsidRDefault="00D745B5" w:rsidP="00307281">
            <w:pPr>
              <w:pStyle w:val="TableParagraph"/>
              <w:spacing w:before="1"/>
              <w:rPr>
                <w:sz w:val="26"/>
                <w:szCs w:val="26"/>
              </w:rPr>
            </w:pPr>
            <w:r w:rsidRPr="00307281">
              <w:rPr>
                <w:sz w:val="26"/>
                <w:szCs w:val="26"/>
              </w:rPr>
              <w:t>В течение года</w:t>
            </w:r>
          </w:p>
        </w:tc>
        <w:tc>
          <w:tcPr>
            <w:tcW w:w="2551" w:type="dxa"/>
            <w:vAlign w:val="center"/>
          </w:tcPr>
          <w:p w:rsidR="00D745B5" w:rsidRPr="00307281" w:rsidRDefault="00307281" w:rsidP="00307281">
            <w:pPr>
              <w:pStyle w:val="TableParagraph"/>
              <w:spacing w:before="1"/>
              <w:rPr>
                <w:sz w:val="26"/>
                <w:szCs w:val="26"/>
              </w:rPr>
            </w:pPr>
            <w:r w:rsidRPr="00307281">
              <w:rPr>
                <w:sz w:val="26"/>
                <w:szCs w:val="26"/>
              </w:rPr>
              <w:t>Мамедагаев М.С.</w:t>
            </w:r>
            <w:r w:rsidR="00D745B5" w:rsidRPr="00307281">
              <w:rPr>
                <w:sz w:val="26"/>
                <w:szCs w:val="26"/>
              </w:rPr>
              <w:t xml:space="preserve">зам. директора по </w:t>
            </w:r>
            <w:r w:rsidRPr="00307281">
              <w:rPr>
                <w:sz w:val="26"/>
                <w:szCs w:val="26"/>
              </w:rPr>
              <w:t>УВР</w:t>
            </w:r>
            <w:r w:rsidR="00D745B5" w:rsidRPr="00307281">
              <w:rPr>
                <w:sz w:val="26"/>
                <w:szCs w:val="26"/>
              </w:rPr>
              <w:br/>
            </w:r>
          </w:p>
        </w:tc>
      </w:tr>
      <w:tr w:rsidR="00D745B5" w:rsidRPr="00307281" w:rsidTr="00307281">
        <w:trPr>
          <w:gridAfter w:val="1"/>
          <w:wAfter w:w="50" w:type="dxa"/>
          <w:trHeight w:val="269"/>
        </w:trPr>
        <w:tc>
          <w:tcPr>
            <w:tcW w:w="10774" w:type="dxa"/>
            <w:gridSpan w:val="5"/>
            <w:vAlign w:val="center"/>
          </w:tcPr>
          <w:p w:rsidR="00D745B5" w:rsidRPr="00307281" w:rsidRDefault="00D745B5" w:rsidP="00307281">
            <w:pPr>
              <w:pStyle w:val="TableParagraph"/>
              <w:spacing w:line="249" w:lineRule="exact"/>
              <w:ind w:left="105"/>
              <w:rPr>
                <w:b/>
                <w:sz w:val="26"/>
                <w:szCs w:val="26"/>
              </w:rPr>
            </w:pPr>
            <w:r w:rsidRPr="00307281">
              <w:rPr>
                <w:b/>
                <w:sz w:val="26"/>
                <w:szCs w:val="26"/>
              </w:rPr>
              <w:t>III. Мероприятия по антитеррористическому просвещению детей</w:t>
            </w:r>
          </w:p>
        </w:tc>
      </w:tr>
      <w:tr w:rsidR="00D745B5" w:rsidRPr="00307281" w:rsidTr="00307281">
        <w:trPr>
          <w:gridAfter w:val="1"/>
          <w:wAfter w:w="50" w:type="dxa"/>
          <w:trHeight w:val="1689"/>
        </w:trPr>
        <w:tc>
          <w:tcPr>
            <w:tcW w:w="851" w:type="dxa"/>
            <w:vAlign w:val="center"/>
          </w:tcPr>
          <w:p w:rsidR="00D745B5" w:rsidRPr="00307281" w:rsidRDefault="003A64A7" w:rsidP="00307281">
            <w:pPr>
              <w:pStyle w:val="TableParagraph"/>
              <w:spacing w:before="1"/>
              <w:ind w:left="105"/>
              <w:rPr>
                <w:sz w:val="26"/>
                <w:szCs w:val="26"/>
              </w:rPr>
            </w:pPr>
            <w:r w:rsidRPr="00307281">
              <w:rPr>
                <w:sz w:val="26"/>
                <w:szCs w:val="26"/>
              </w:rPr>
              <w:t>1.</w:t>
            </w:r>
          </w:p>
        </w:tc>
        <w:tc>
          <w:tcPr>
            <w:tcW w:w="5529" w:type="dxa"/>
            <w:vAlign w:val="center"/>
          </w:tcPr>
          <w:p w:rsidR="00D745B5" w:rsidRPr="00307281" w:rsidRDefault="00D745B5" w:rsidP="00307281">
            <w:pPr>
              <w:pStyle w:val="TableParagraph"/>
              <w:tabs>
                <w:tab w:val="left" w:pos="2659"/>
              </w:tabs>
              <w:spacing w:before="1"/>
              <w:ind w:right="97"/>
              <w:rPr>
                <w:sz w:val="26"/>
                <w:szCs w:val="26"/>
              </w:rPr>
            </w:pPr>
            <w:r w:rsidRPr="00307281">
              <w:rPr>
                <w:sz w:val="26"/>
                <w:szCs w:val="26"/>
              </w:rPr>
              <w:t xml:space="preserve">Проведение опросов обучающихся об отношении к терроризму, как к способу решения социальных, экономических, политических, религиозных </w:t>
            </w:r>
            <w:r w:rsidRPr="00307281">
              <w:rPr>
                <w:spacing w:val="-11"/>
                <w:sz w:val="26"/>
                <w:szCs w:val="26"/>
              </w:rPr>
              <w:t xml:space="preserve">и </w:t>
            </w:r>
            <w:r w:rsidRPr="00307281">
              <w:rPr>
                <w:sz w:val="26"/>
                <w:szCs w:val="26"/>
              </w:rPr>
              <w:t>национальных проблем и противоречий. Разработать анкеты,</w:t>
            </w:r>
            <w:r w:rsidRPr="00307281">
              <w:rPr>
                <w:spacing w:val="23"/>
                <w:sz w:val="26"/>
                <w:szCs w:val="26"/>
              </w:rPr>
              <w:t xml:space="preserve"> </w:t>
            </w:r>
            <w:r w:rsidRPr="00307281">
              <w:rPr>
                <w:sz w:val="26"/>
                <w:szCs w:val="26"/>
              </w:rPr>
              <w:t>провести  анкетирование среди школьников</w:t>
            </w:r>
          </w:p>
        </w:tc>
        <w:tc>
          <w:tcPr>
            <w:tcW w:w="1843" w:type="dxa"/>
            <w:gridSpan w:val="2"/>
            <w:vAlign w:val="center"/>
          </w:tcPr>
          <w:p w:rsidR="00D745B5" w:rsidRPr="00307281" w:rsidRDefault="00A024E5" w:rsidP="00307281">
            <w:pPr>
              <w:pStyle w:val="TableParagraph"/>
              <w:spacing w:before="1"/>
              <w:rPr>
                <w:sz w:val="26"/>
                <w:szCs w:val="26"/>
              </w:rPr>
            </w:pPr>
            <w:r w:rsidRPr="00307281">
              <w:rPr>
                <w:sz w:val="26"/>
                <w:szCs w:val="26"/>
              </w:rPr>
              <w:t>Октябрь 202</w:t>
            </w:r>
            <w:r w:rsidR="00307281">
              <w:rPr>
                <w:sz w:val="26"/>
                <w:szCs w:val="26"/>
              </w:rPr>
              <w:t>4</w:t>
            </w:r>
          </w:p>
          <w:p w:rsidR="00D745B5" w:rsidRPr="00307281" w:rsidRDefault="00D745B5" w:rsidP="00307281">
            <w:pPr>
              <w:pStyle w:val="TableParagraph"/>
              <w:ind w:left="0"/>
              <w:rPr>
                <w:b/>
                <w:sz w:val="26"/>
                <w:szCs w:val="26"/>
              </w:rPr>
            </w:pPr>
          </w:p>
          <w:p w:rsidR="00D745B5" w:rsidRPr="00307281" w:rsidRDefault="00D745B5" w:rsidP="00307281">
            <w:pPr>
              <w:pStyle w:val="TableParagraph"/>
              <w:ind w:left="0"/>
              <w:rPr>
                <w:b/>
                <w:sz w:val="26"/>
                <w:szCs w:val="26"/>
              </w:rPr>
            </w:pPr>
          </w:p>
          <w:p w:rsidR="00D745B5" w:rsidRPr="00307281" w:rsidRDefault="00D745B5" w:rsidP="00307281">
            <w:pPr>
              <w:pStyle w:val="TableParagraph"/>
              <w:ind w:left="0"/>
              <w:rPr>
                <w:b/>
                <w:sz w:val="26"/>
                <w:szCs w:val="26"/>
              </w:rPr>
            </w:pPr>
          </w:p>
          <w:p w:rsidR="00D745B5" w:rsidRPr="00307281" w:rsidRDefault="00D745B5" w:rsidP="00307281">
            <w:pPr>
              <w:pStyle w:val="TableParagraph"/>
              <w:spacing w:before="207"/>
              <w:rPr>
                <w:sz w:val="26"/>
                <w:szCs w:val="26"/>
              </w:rPr>
            </w:pPr>
          </w:p>
        </w:tc>
        <w:tc>
          <w:tcPr>
            <w:tcW w:w="2551" w:type="dxa"/>
            <w:vAlign w:val="center"/>
          </w:tcPr>
          <w:p w:rsidR="00D745B5" w:rsidRPr="00307281" w:rsidRDefault="00307281" w:rsidP="00307281">
            <w:pPr>
              <w:pStyle w:val="TableParagraph"/>
              <w:ind w:left="0"/>
              <w:rPr>
                <w:sz w:val="26"/>
                <w:szCs w:val="26"/>
              </w:rPr>
            </w:pPr>
            <w:r>
              <w:rPr>
                <w:sz w:val="26"/>
                <w:szCs w:val="26"/>
              </w:rPr>
              <w:t>Классные руководители</w:t>
            </w:r>
          </w:p>
          <w:p w:rsidR="00D745B5" w:rsidRPr="00307281" w:rsidRDefault="00D745B5" w:rsidP="00307281">
            <w:pPr>
              <w:pStyle w:val="TableParagraph"/>
              <w:ind w:left="0"/>
              <w:rPr>
                <w:b/>
                <w:sz w:val="26"/>
                <w:szCs w:val="26"/>
              </w:rPr>
            </w:pPr>
          </w:p>
          <w:p w:rsidR="00D745B5" w:rsidRPr="00307281" w:rsidRDefault="00D745B5" w:rsidP="00307281">
            <w:pPr>
              <w:pStyle w:val="TableParagraph"/>
              <w:spacing w:before="233"/>
              <w:rPr>
                <w:sz w:val="26"/>
                <w:szCs w:val="26"/>
              </w:rPr>
            </w:pPr>
          </w:p>
        </w:tc>
      </w:tr>
      <w:tr w:rsidR="00D745B5" w:rsidRPr="00307281" w:rsidTr="00307281">
        <w:trPr>
          <w:gridAfter w:val="1"/>
          <w:wAfter w:w="50" w:type="dxa"/>
          <w:trHeight w:val="1981"/>
        </w:trPr>
        <w:tc>
          <w:tcPr>
            <w:tcW w:w="851" w:type="dxa"/>
            <w:vAlign w:val="center"/>
          </w:tcPr>
          <w:p w:rsidR="00D745B5" w:rsidRPr="00307281" w:rsidRDefault="003A64A7" w:rsidP="00307281">
            <w:pPr>
              <w:pStyle w:val="TableParagraph"/>
              <w:spacing w:before="1"/>
              <w:ind w:left="105"/>
              <w:rPr>
                <w:sz w:val="26"/>
                <w:szCs w:val="26"/>
              </w:rPr>
            </w:pPr>
            <w:r w:rsidRPr="00307281">
              <w:rPr>
                <w:sz w:val="26"/>
                <w:szCs w:val="26"/>
              </w:rPr>
              <w:t>2.</w:t>
            </w:r>
          </w:p>
        </w:tc>
        <w:tc>
          <w:tcPr>
            <w:tcW w:w="5529" w:type="dxa"/>
            <w:vAlign w:val="center"/>
          </w:tcPr>
          <w:p w:rsidR="00D745B5" w:rsidRPr="00307281" w:rsidRDefault="00D745B5" w:rsidP="00307281">
            <w:pPr>
              <w:pStyle w:val="TableParagraph"/>
              <w:tabs>
                <w:tab w:val="left" w:pos="1924"/>
                <w:tab w:val="left" w:pos="2663"/>
                <w:tab w:val="left" w:pos="2834"/>
              </w:tabs>
              <w:spacing w:before="1"/>
              <w:ind w:right="99"/>
              <w:rPr>
                <w:sz w:val="26"/>
                <w:szCs w:val="26"/>
              </w:rPr>
            </w:pPr>
            <w:r w:rsidRPr="00307281">
              <w:rPr>
                <w:sz w:val="26"/>
                <w:szCs w:val="26"/>
              </w:rPr>
              <w:t>Проведение профилактических бесед с учащимися</w:t>
            </w:r>
            <w:r w:rsidRPr="00307281">
              <w:rPr>
                <w:sz w:val="26"/>
                <w:szCs w:val="26"/>
              </w:rPr>
              <w:tab/>
              <w:t>по</w:t>
            </w:r>
            <w:r w:rsidRPr="00307281">
              <w:rPr>
                <w:sz w:val="26"/>
                <w:szCs w:val="26"/>
              </w:rPr>
              <w:tab/>
            </w:r>
            <w:r w:rsidRPr="00307281">
              <w:rPr>
                <w:sz w:val="26"/>
                <w:szCs w:val="26"/>
              </w:rPr>
              <w:tab/>
            </w:r>
            <w:r w:rsidRPr="00307281">
              <w:rPr>
                <w:spacing w:val="-3"/>
                <w:sz w:val="26"/>
                <w:szCs w:val="26"/>
              </w:rPr>
              <w:t xml:space="preserve">профилактике </w:t>
            </w:r>
            <w:r w:rsidRPr="00307281">
              <w:rPr>
                <w:sz w:val="26"/>
                <w:szCs w:val="26"/>
              </w:rPr>
              <w:t>правонарушений, предусмотренных ст. 207 Уголовного Кодекса РФ «Заведомо ложное сообщение об угрозе совершения террористических актов и распространение экстремистских  материалов».</w:t>
            </w:r>
          </w:p>
        </w:tc>
        <w:tc>
          <w:tcPr>
            <w:tcW w:w="1843" w:type="dxa"/>
            <w:gridSpan w:val="2"/>
            <w:vAlign w:val="center"/>
          </w:tcPr>
          <w:p w:rsidR="00D745B5" w:rsidRPr="00307281" w:rsidRDefault="00D745B5" w:rsidP="00307281">
            <w:pPr>
              <w:pStyle w:val="TableParagraph"/>
              <w:spacing w:before="1"/>
              <w:rPr>
                <w:sz w:val="26"/>
                <w:szCs w:val="26"/>
              </w:rPr>
            </w:pPr>
            <w:r w:rsidRPr="00307281">
              <w:rPr>
                <w:sz w:val="26"/>
                <w:szCs w:val="26"/>
              </w:rPr>
              <w:t>1 раз в полугодие</w:t>
            </w:r>
          </w:p>
        </w:tc>
        <w:tc>
          <w:tcPr>
            <w:tcW w:w="2551" w:type="dxa"/>
            <w:vAlign w:val="center"/>
          </w:tcPr>
          <w:p w:rsidR="00D745B5" w:rsidRPr="00307281" w:rsidRDefault="00D745B5" w:rsidP="00307281">
            <w:pPr>
              <w:pStyle w:val="TableParagraph"/>
              <w:spacing w:before="1"/>
              <w:rPr>
                <w:sz w:val="26"/>
                <w:szCs w:val="26"/>
              </w:rPr>
            </w:pPr>
            <w:r w:rsidRPr="00307281">
              <w:rPr>
                <w:sz w:val="26"/>
                <w:szCs w:val="26"/>
              </w:rPr>
              <w:t>инспектор ОПДН</w:t>
            </w:r>
          </w:p>
        </w:tc>
      </w:tr>
      <w:tr w:rsidR="00D745B5" w:rsidRPr="00307281" w:rsidTr="00307281">
        <w:trPr>
          <w:trHeight w:val="269"/>
        </w:trPr>
        <w:tc>
          <w:tcPr>
            <w:tcW w:w="10824" w:type="dxa"/>
            <w:gridSpan w:val="6"/>
            <w:vAlign w:val="center"/>
          </w:tcPr>
          <w:p w:rsidR="00D745B5" w:rsidRPr="00307281" w:rsidRDefault="00D745B5" w:rsidP="00307281">
            <w:pPr>
              <w:pStyle w:val="TableParagraph"/>
              <w:spacing w:line="249" w:lineRule="exact"/>
              <w:ind w:left="105"/>
              <w:rPr>
                <w:b/>
                <w:sz w:val="26"/>
                <w:szCs w:val="26"/>
              </w:rPr>
            </w:pPr>
            <w:r w:rsidRPr="00307281">
              <w:rPr>
                <w:b/>
                <w:sz w:val="26"/>
                <w:szCs w:val="26"/>
                <w:lang w:val="en-US"/>
              </w:rPr>
              <w:t>I</w:t>
            </w:r>
            <w:r w:rsidRPr="00307281">
              <w:rPr>
                <w:b/>
                <w:sz w:val="26"/>
                <w:szCs w:val="26"/>
              </w:rPr>
              <w:t>V. Организация межведомственного взаимодействия</w:t>
            </w:r>
          </w:p>
        </w:tc>
      </w:tr>
      <w:tr w:rsidR="00D745B5" w:rsidRPr="00307281" w:rsidTr="00307281">
        <w:trPr>
          <w:trHeight w:val="830"/>
        </w:trPr>
        <w:tc>
          <w:tcPr>
            <w:tcW w:w="851" w:type="dxa"/>
            <w:vAlign w:val="center"/>
          </w:tcPr>
          <w:p w:rsidR="00D745B5" w:rsidRPr="00307281" w:rsidRDefault="00D745B5" w:rsidP="00307281">
            <w:pPr>
              <w:pStyle w:val="TableParagraph"/>
              <w:spacing w:before="1"/>
              <w:ind w:left="105"/>
              <w:rPr>
                <w:sz w:val="26"/>
                <w:szCs w:val="26"/>
              </w:rPr>
            </w:pPr>
            <w:r w:rsidRPr="00307281">
              <w:rPr>
                <w:sz w:val="26"/>
                <w:szCs w:val="26"/>
              </w:rPr>
              <w:t>1.</w:t>
            </w:r>
          </w:p>
        </w:tc>
        <w:tc>
          <w:tcPr>
            <w:tcW w:w="5575" w:type="dxa"/>
            <w:gridSpan w:val="2"/>
            <w:vAlign w:val="center"/>
          </w:tcPr>
          <w:p w:rsidR="00D745B5" w:rsidRPr="00307281" w:rsidRDefault="00D745B5" w:rsidP="00307281">
            <w:pPr>
              <w:pStyle w:val="TableParagraph"/>
              <w:spacing w:before="4" w:line="276" w:lineRule="exact"/>
              <w:ind w:right="94"/>
              <w:rPr>
                <w:sz w:val="26"/>
                <w:szCs w:val="26"/>
              </w:rPr>
            </w:pPr>
            <w:r w:rsidRPr="00307281">
              <w:rPr>
                <w:sz w:val="26"/>
                <w:szCs w:val="26"/>
              </w:rPr>
              <w:t>Информирование правоохранительных органов,</w:t>
            </w:r>
            <w:r w:rsidRPr="00307281">
              <w:rPr>
                <w:spacing w:val="-12"/>
                <w:sz w:val="26"/>
                <w:szCs w:val="26"/>
              </w:rPr>
              <w:t xml:space="preserve"> </w:t>
            </w:r>
            <w:r w:rsidRPr="00307281">
              <w:rPr>
                <w:sz w:val="26"/>
                <w:szCs w:val="26"/>
              </w:rPr>
              <w:t>ФСБ,</w:t>
            </w:r>
            <w:r w:rsidRPr="00307281">
              <w:rPr>
                <w:spacing w:val="-16"/>
                <w:sz w:val="26"/>
                <w:szCs w:val="26"/>
              </w:rPr>
              <w:t xml:space="preserve"> </w:t>
            </w:r>
            <w:r w:rsidRPr="00307281">
              <w:rPr>
                <w:sz w:val="26"/>
                <w:szCs w:val="26"/>
              </w:rPr>
              <w:t>прокуратуры</w:t>
            </w:r>
            <w:r w:rsidRPr="00307281">
              <w:rPr>
                <w:spacing w:val="-12"/>
                <w:sz w:val="26"/>
                <w:szCs w:val="26"/>
              </w:rPr>
              <w:t xml:space="preserve"> </w:t>
            </w:r>
            <w:r w:rsidRPr="00307281">
              <w:rPr>
                <w:sz w:val="26"/>
                <w:szCs w:val="26"/>
              </w:rPr>
              <w:t>о</w:t>
            </w:r>
            <w:r w:rsidRPr="00307281">
              <w:rPr>
                <w:spacing w:val="-11"/>
                <w:sz w:val="26"/>
                <w:szCs w:val="26"/>
              </w:rPr>
              <w:t xml:space="preserve"> </w:t>
            </w:r>
            <w:r w:rsidRPr="00307281">
              <w:rPr>
                <w:sz w:val="26"/>
                <w:szCs w:val="26"/>
              </w:rPr>
              <w:t>выявлении фактов экстремистских</w:t>
            </w:r>
            <w:r w:rsidRPr="00307281">
              <w:rPr>
                <w:spacing w:val="-2"/>
                <w:sz w:val="26"/>
                <w:szCs w:val="26"/>
              </w:rPr>
              <w:t xml:space="preserve"> </w:t>
            </w:r>
            <w:r w:rsidRPr="00307281">
              <w:rPr>
                <w:sz w:val="26"/>
                <w:szCs w:val="26"/>
              </w:rPr>
              <w:t>проявлений</w:t>
            </w:r>
          </w:p>
        </w:tc>
        <w:tc>
          <w:tcPr>
            <w:tcW w:w="1797" w:type="dxa"/>
            <w:vAlign w:val="center"/>
          </w:tcPr>
          <w:p w:rsidR="00D745B5" w:rsidRPr="00307281" w:rsidRDefault="00D745B5" w:rsidP="00307281">
            <w:pPr>
              <w:pStyle w:val="TableParagraph"/>
              <w:spacing w:before="1"/>
              <w:rPr>
                <w:sz w:val="26"/>
                <w:szCs w:val="26"/>
              </w:rPr>
            </w:pPr>
            <w:r w:rsidRPr="00307281">
              <w:rPr>
                <w:sz w:val="26"/>
                <w:szCs w:val="26"/>
              </w:rPr>
              <w:t>В течение года</w:t>
            </w:r>
          </w:p>
        </w:tc>
        <w:tc>
          <w:tcPr>
            <w:tcW w:w="2601" w:type="dxa"/>
            <w:gridSpan w:val="2"/>
            <w:vAlign w:val="center"/>
          </w:tcPr>
          <w:p w:rsidR="00D745B5" w:rsidRPr="00307281" w:rsidRDefault="00307281" w:rsidP="00307281">
            <w:pPr>
              <w:pStyle w:val="TableParagraph"/>
              <w:spacing w:before="1"/>
              <w:rPr>
                <w:sz w:val="26"/>
                <w:szCs w:val="26"/>
              </w:rPr>
            </w:pPr>
            <w:r w:rsidRPr="00307281">
              <w:rPr>
                <w:sz w:val="26"/>
                <w:szCs w:val="26"/>
              </w:rPr>
              <w:t>Мамедагаев М.С.</w:t>
            </w:r>
            <w:r w:rsidR="00D745B5" w:rsidRPr="00307281">
              <w:rPr>
                <w:sz w:val="26"/>
                <w:szCs w:val="26"/>
              </w:rPr>
              <w:t xml:space="preserve">зам. директора по </w:t>
            </w:r>
            <w:r w:rsidRPr="00307281">
              <w:rPr>
                <w:sz w:val="26"/>
                <w:szCs w:val="26"/>
              </w:rPr>
              <w:t>УВР</w:t>
            </w:r>
          </w:p>
        </w:tc>
      </w:tr>
      <w:tr w:rsidR="00D745B5" w:rsidRPr="00307281" w:rsidTr="00307281">
        <w:trPr>
          <w:trHeight w:val="2009"/>
        </w:trPr>
        <w:tc>
          <w:tcPr>
            <w:tcW w:w="851" w:type="dxa"/>
            <w:vAlign w:val="center"/>
          </w:tcPr>
          <w:p w:rsidR="00D745B5" w:rsidRPr="00307281" w:rsidRDefault="00D745B5" w:rsidP="00307281">
            <w:pPr>
              <w:pStyle w:val="TableParagraph"/>
              <w:spacing w:line="275" w:lineRule="exact"/>
              <w:ind w:left="105"/>
              <w:rPr>
                <w:sz w:val="26"/>
                <w:szCs w:val="26"/>
              </w:rPr>
            </w:pPr>
            <w:r w:rsidRPr="00307281">
              <w:rPr>
                <w:sz w:val="26"/>
                <w:szCs w:val="26"/>
              </w:rPr>
              <w:t>2.</w:t>
            </w:r>
          </w:p>
        </w:tc>
        <w:tc>
          <w:tcPr>
            <w:tcW w:w="5575" w:type="dxa"/>
            <w:gridSpan w:val="2"/>
            <w:vAlign w:val="center"/>
          </w:tcPr>
          <w:p w:rsidR="00D745B5" w:rsidRPr="00307281" w:rsidRDefault="00D745B5" w:rsidP="00307281">
            <w:pPr>
              <w:pStyle w:val="TableParagraph"/>
              <w:tabs>
                <w:tab w:val="left" w:pos="2079"/>
                <w:tab w:val="left" w:pos="2434"/>
                <w:tab w:val="left" w:pos="3238"/>
                <w:tab w:val="left" w:pos="4183"/>
              </w:tabs>
              <w:spacing w:before="1"/>
              <w:ind w:right="93"/>
              <w:rPr>
                <w:sz w:val="26"/>
                <w:szCs w:val="26"/>
              </w:rPr>
            </w:pPr>
            <w:r w:rsidRPr="00307281">
              <w:rPr>
                <w:sz w:val="26"/>
                <w:szCs w:val="26"/>
              </w:rPr>
              <w:t>Проведение</w:t>
            </w:r>
            <w:r w:rsidRPr="00307281">
              <w:rPr>
                <w:sz w:val="26"/>
                <w:szCs w:val="26"/>
              </w:rPr>
              <w:tab/>
              <w:t>мероприятий</w:t>
            </w:r>
            <w:r w:rsidRPr="00307281">
              <w:rPr>
                <w:sz w:val="26"/>
                <w:szCs w:val="26"/>
              </w:rPr>
              <w:tab/>
            </w:r>
            <w:r w:rsidRPr="00307281">
              <w:rPr>
                <w:spacing w:val="-16"/>
                <w:sz w:val="26"/>
                <w:szCs w:val="26"/>
              </w:rPr>
              <w:t xml:space="preserve">с </w:t>
            </w:r>
            <w:r w:rsidRPr="00307281">
              <w:rPr>
                <w:sz w:val="26"/>
                <w:szCs w:val="26"/>
              </w:rPr>
              <w:t xml:space="preserve">привлечением районных КДН, ФСБ, представителей муниципальных </w:t>
            </w:r>
            <w:r w:rsidRPr="00307281">
              <w:rPr>
                <w:spacing w:val="-1"/>
                <w:sz w:val="26"/>
                <w:szCs w:val="26"/>
              </w:rPr>
              <w:t>антитеррористических</w:t>
            </w:r>
            <w:r w:rsidRPr="00307281">
              <w:rPr>
                <w:spacing w:val="-1"/>
                <w:sz w:val="26"/>
                <w:szCs w:val="26"/>
              </w:rPr>
              <w:tab/>
            </w:r>
            <w:r w:rsidRPr="00307281">
              <w:rPr>
                <w:spacing w:val="-1"/>
                <w:sz w:val="26"/>
                <w:szCs w:val="26"/>
              </w:rPr>
              <w:tab/>
            </w:r>
            <w:r w:rsidRPr="00307281">
              <w:rPr>
                <w:sz w:val="26"/>
                <w:szCs w:val="26"/>
              </w:rPr>
              <w:t>комиссий, подразделений</w:t>
            </w:r>
            <w:r w:rsidRPr="00307281">
              <w:rPr>
                <w:sz w:val="26"/>
                <w:szCs w:val="26"/>
              </w:rPr>
              <w:tab/>
            </w:r>
            <w:r w:rsidRPr="00307281">
              <w:rPr>
                <w:sz w:val="26"/>
                <w:szCs w:val="26"/>
              </w:rPr>
              <w:tab/>
              <w:t>противопожарной службы, МЧС, ГО и ЧС, ГИБДД</w:t>
            </w:r>
            <w:r w:rsidRPr="00307281">
              <w:rPr>
                <w:spacing w:val="57"/>
                <w:sz w:val="26"/>
                <w:szCs w:val="26"/>
              </w:rPr>
              <w:t xml:space="preserve"> </w:t>
            </w:r>
            <w:r w:rsidRPr="00307281">
              <w:rPr>
                <w:sz w:val="26"/>
                <w:szCs w:val="26"/>
              </w:rPr>
              <w:t>ОМВД РФ</w:t>
            </w:r>
          </w:p>
        </w:tc>
        <w:tc>
          <w:tcPr>
            <w:tcW w:w="1797" w:type="dxa"/>
            <w:vAlign w:val="center"/>
          </w:tcPr>
          <w:p w:rsidR="00D745B5" w:rsidRPr="00307281" w:rsidRDefault="00D745B5" w:rsidP="00307281">
            <w:pPr>
              <w:pStyle w:val="TableParagraph"/>
              <w:spacing w:before="1"/>
              <w:rPr>
                <w:sz w:val="26"/>
                <w:szCs w:val="26"/>
              </w:rPr>
            </w:pPr>
            <w:r w:rsidRPr="00307281">
              <w:rPr>
                <w:sz w:val="26"/>
                <w:szCs w:val="26"/>
              </w:rPr>
              <w:t>В течение года</w:t>
            </w:r>
          </w:p>
        </w:tc>
        <w:tc>
          <w:tcPr>
            <w:tcW w:w="2601" w:type="dxa"/>
            <w:gridSpan w:val="2"/>
            <w:vAlign w:val="center"/>
          </w:tcPr>
          <w:p w:rsidR="00D745B5" w:rsidRPr="00307281" w:rsidRDefault="00307281" w:rsidP="00307281">
            <w:pPr>
              <w:pStyle w:val="TableParagraph"/>
              <w:spacing w:before="2"/>
              <w:ind w:left="0"/>
              <w:rPr>
                <w:b/>
                <w:sz w:val="26"/>
                <w:szCs w:val="26"/>
              </w:rPr>
            </w:pPr>
            <w:proofErr w:type="spellStart"/>
            <w:r w:rsidRPr="00307281">
              <w:rPr>
                <w:sz w:val="26"/>
                <w:szCs w:val="26"/>
              </w:rPr>
              <w:t>Абасов</w:t>
            </w:r>
            <w:proofErr w:type="spellEnd"/>
            <w:r w:rsidRPr="00307281">
              <w:rPr>
                <w:sz w:val="26"/>
                <w:szCs w:val="26"/>
              </w:rPr>
              <w:t xml:space="preserve"> И.В.</w:t>
            </w:r>
            <w:r w:rsidR="00D745B5" w:rsidRPr="00307281">
              <w:rPr>
                <w:sz w:val="26"/>
                <w:szCs w:val="26"/>
              </w:rPr>
              <w:t xml:space="preserve">, </w:t>
            </w:r>
            <w:proofErr w:type="gramStart"/>
            <w:r w:rsidR="00D745B5" w:rsidRPr="00307281">
              <w:rPr>
                <w:sz w:val="26"/>
                <w:szCs w:val="26"/>
              </w:rPr>
              <w:t>ответственный</w:t>
            </w:r>
            <w:proofErr w:type="gramEnd"/>
            <w:r w:rsidR="00D745B5" w:rsidRPr="00307281">
              <w:rPr>
                <w:sz w:val="26"/>
                <w:szCs w:val="26"/>
              </w:rPr>
              <w:t xml:space="preserve"> по профилактике экстремизма</w:t>
            </w:r>
          </w:p>
          <w:p w:rsidR="00D745B5" w:rsidRPr="00307281" w:rsidRDefault="00D745B5" w:rsidP="00307281">
            <w:pPr>
              <w:pStyle w:val="TableParagraph"/>
              <w:spacing w:before="2"/>
              <w:ind w:left="0"/>
              <w:rPr>
                <w:sz w:val="26"/>
                <w:szCs w:val="26"/>
              </w:rPr>
            </w:pPr>
          </w:p>
        </w:tc>
      </w:tr>
      <w:tr w:rsidR="00D745B5" w:rsidRPr="00307281" w:rsidTr="00307281">
        <w:trPr>
          <w:trHeight w:val="825"/>
        </w:trPr>
        <w:tc>
          <w:tcPr>
            <w:tcW w:w="10824" w:type="dxa"/>
            <w:gridSpan w:val="6"/>
            <w:vAlign w:val="center"/>
          </w:tcPr>
          <w:p w:rsidR="00D745B5" w:rsidRPr="00307281" w:rsidRDefault="00D745B5" w:rsidP="00307281">
            <w:pPr>
              <w:pStyle w:val="TableParagraph"/>
              <w:tabs>
                <w:tab w:val="left" w:pos="2348"/>
                <w:tab w:val="left" w:pos="5095"/>
                <w:tab w:val="left" w:pos="7018"/>
                <w:tab w:val="left" w:pos="7623"/>
              </w:tabs>
              <w:spacing w:before="1" w:line="276" w:lineRule="exact"/>
              <w:ind w:left="105"/>
              <w:rPr>
                <w:b/>
                <w:sz w:val="26"/>
                <w:szCs w:val="26"/>
              </w:rPr>
            </w:pPr>
            <w:r w:rsidRPr="00307281">
              <w:rPr>
                <w:b/>
                <w:sz w:val="26"/>
                <w:szCs w:val="26"/>
              </w:rPr>
              <w:t>V. Организация</w:t>
            </w:r>
            <w:r w:rsidRPr="00307281">
              <w:rPr>
                <w:b/>
                <w:sz w:val="26"/>
                <w:szCs w:val="26"/>
              </w:rPr>
              <w:tab/>
              <w:t>культурно-массовых</w:t>
            </w:r>
            <w:r w:rsidRPr="00307281">
              <w:rPr>
                <w:b/>
                <w:sz w:val="26"/>
                <w:szCs w:val="26"/>
              </w:rPr>
              <w:tab/>
              <w:t>мероприятий</w:t>
            </w:r>
            <w:r w:rsidRPr="00307281">
              <w:rPr>
                <w:b/>
                <w:sz w:val="26"/>
                <w:szCs w:val="26"/>
              </w:rPr>
              <w:tab/>
              <w:t>и</w:t>
            </w:r>
            <w:r w:rsidRPr="00307281">
              <w:rPr>
                <w:b/>
                <w:sz w:val="26"/>
                <w:szCs w:val="26"/>
              </w:rPr>
              <w:tab/>
              <w:t>индивидуально-</w:t>
            </w:r>
          </w:p>
          <w:p w:rsidR="00D745B5" w:rsidRPr="00307281" w:rsidRDefault="00D745B5" w:rsidP="00307281">
            <w:pPr>
              <w:pStyle w:val="TableParagraph"/>
              <w:tabs>
                <w:tab w:val="left" w:pos="2487"/>
                <w:tab w:val="left" w:pos="3642"/>
                <w:tab w:val="left" w:pos="5485"/>
                <w:tab w:val="left" w:pos="6034"/>
                <w:tab w:val="left" w:pos="7933"/>
              </w:tabs>
              <w:spacing w:before="3" w:line="276" w:lineRule="exact"/>
              <w:ind w:left="105" w:right="105"/>
              <w:rPr>
                <w:b/>
                <w:sz w:val="26"/>
                <w:szCs w:val="26"/>
              </w:rPr>
            </w:pPr>
            <w:r w:rsidRPr="00307281">
              <w:rPr>
                <w:b/>
                <w:sz w:val="26"/>
                <w:szCs w:val="26"/>
              </w:rPr>
              <w:t>профилактической</w:t>
            </w:r>
            <w:r w:rsidRPr="00307281">
              <w:rPr>
                <w:b/>
                <w:sz w:val="26"/>
                <w:szCs w:val="26"/>
              </w:rPr>
              <w:tab/>
              <w:t>работы,</w:t>
            </w:r>
            <w:r w:rsidRPr="00307281">
              <w:rPr>
                <w:b/>
                <w:sz w:val="26"/>
                <w:szCs w:val="26"/>
              </w:rPr>
              <w:tab/>
              <w:t>направленной</w:t>
            </w:r>
            <w:r w:rsidRPr="00307281">
              <w:rPr>
                <w:b/>
                <w:sz w:val="26"/>
                <w:szCs w:val="26"/>
              </w:rPr>
              <w:tab/>
              <w:t>на</w:t>
            </w:r>
            <w:r w:rsidRPr="00307281">
              <w:rPr>
                <w:b/>
                <w:sz w:val="26"/>
                <w:szCs w:val="26"/>
              </w:rPr>
              <w:tab/>
              <w:t>профилактику</w:t>
            </w:r>
            <w:r w:rsidRPr="00307281">
              <w:rPr>
                <w:b/>
                <w:sz w:val="26"/>
                <w:szCs w:val="26"/>
              </w:rPr>
              <w:tab/>
            </w:r>
            <w:r w:rsidRPr="00307281">
              <w:rPr>
                <w:b/>
                <w:spacing w:val="-1"/>
                <w:sz w:val="26"/>
                <w:szCs w:val="26"/>
              </w:rPr>
              <w:t xml:space="preserve">экстремизма, </w:t>
            </w:r>
            <w:r w:rsidRPr="00307281">
              <w:rPr>
                <w:b/>
                <w:sz w:val="26"/>
                <w:szCs w:val="26"/>
              </w:rPr>
              <w:t>терроризма</w:t>
            </w:r>
          </w:p>
        </w:tc>
      </w:tr>
      <w:tr w:rsidR="00D745B5" w:rsidRPr="00307281" w:rsidTr="00307281">
        <w:trPr>
          <w:trHeight w:val="823"/>
        </w:trPr>
        <w:tc>
          <w:tcPr>
            <w:tcW w:w="851" w:type="dxa"/>
            <w:vAlign w:val="center"/>
          </w:tcPr>
          <w:p w:rsidR="00D745B5" w:rsidRPr="00307281" w:rsidRDefault="00D745B5" w:rsidP="00307281">
            <w:pPr>
              <w:pStyle w:val="TableParagraph"/>
              <w:spacing w:line="271" w:lineRule="exact"/>
              <w:ind w:left="105"/>
              <w:rPr>
                <w:sz w:val="26"/>
                <w:szCs w:val="26"/>
              </w:rPr>
            </w:pPr>
            <w:r w:rsidRPr="00307281">
              <w:rPr>
                <w:sz w:val="26"/>
                <w:szCs w:val="26"/>
              </w:rPr>
              <w:t>1.</w:t>
            </w:r>
          </w:p>
        </w:tc>
        <w:tc>
          <w:tcPr>
            <w:tcW w:w="5575" w:type="dxa"/>
            <w:gridSpan w:val="2"/>
            <w:vAlign w:val="center"/>
          </w:tcPr>
          <w:p w:rsidR="00D745B5" w:rsidRPr="00307281" w:rsidRDefault="00D745B5" w:rsidP="00307281">
            <w:pPr>
              <w:pStyle w:val="TableParagraph"/>
              <w:spacing w:before="1" w:line="242" w:lineRule="auto"/>
              <w:ind w:right="91"/>
              <w:rPr>
                <w:sz w:val="26"/>
                <w:szCs w:val="26"/>
              </w:rPr>
            </w:pPr>
            <w:r w:rsidRPr="00307281">
              <w:rPr>
                <w:sz w:val="26"/>
                <w:szCs w:val="26"/>
              </w:rPr>
              <w:t>Организация   мероприятий по профилактике проявлений экстремизма и</w:t>
            </w:r>
            <w:r w:rsidRPr="00307281">
              <w:rPr>
                <w:spacing w:val="-29"/>
                <w:sz w:val="26"/>
                <w:szCs w:val="26"/>
              </w:rPr>
              <w:t xml:space="preserve"> </w:t>
            </w:r>
            <w:r w:rsidRPr="00307281">
              <w:rPr>
                <w:sz w:val="26"/>
                <w:szCs w:val="26"/>
              </w:rPr>
              <w:t>асоциального поведения среди</w:t>
            </w:r>
            <w:r w:rsidRPr="00307281">
              <w:rPr>
                <w:spacing w:val="-1"/>
                <w:sz w:val="26"/>
                <w:szCs w:val="26"/>
              </w:rPr>
              <w:t xml:space="preserve"> </w:t>
            </w:r>
            <w:r w:rsidRPr="00307281">
              <w:rPr>
                <w:sz w:val="26"/>
                <w:szCs w:val="26"/>
              </w:rPr>
              <w:t>школьников:</w:t>
            </w:r>
          </w:p>
          <w:p w:rsidR="00D745B5" w:rsidRPr="00307281" w:rsidRDefault="00D745B5" w:rsidP="00307281">
            <w:pPr>
              <w:pStyle w:val="TableParagraph"/>
              <w:tabs>
                <w:tab w:val="left" w:pos="421"/>
                <w:tab w:val="left" w:pos="1279"/>
                <w:tab w:val="left" w:pos="2913"/>
                <w:tab w:val="left" w:pos="3258"/>
                <w:tab w:val="left" w:pos="4182"/>
              </w:tabs>
              <w:spacing w:line="242" w:lineRule="auto"/>
              <w:ind w:right="95"/>
              <w:rPr>
                <w:color w:val="000000"/>
                <w:sz w:val="26"/>
                <w:szCs w:val="26"/>
              </w:rPr>
            </w:pPr>
            <w:r w:rsidRPr="00307281">
              <w:rPr>
                <w:color w:val="000000"/>
                <w:sz w:val="26"/>
                <w:szCs w:val="26"/>
              </w:rPr>
              <w:t>-</w:t>
            </w:r>
            <w:hyperlink r:id="rId6" w:tooltip="Классный час" w:history="1">
              <w:r w:rsidRPr="00307281">
                <w:rPr>
                  <w:sz w:val="26"/>
                  <w:szCs w:val="26"/>
                </w:rPr>
                <w:t>классных часов</w:t>
              </w:r>
            </w:hyperlink>
            <w:r w:rsidRPr="00307281">
              <w:rPr>
                <w:sz w:val="26"/>
                <w:szCs w:val="26"/>
              </w:rPr>
              <w:t xml:space="preserve"> в 1-11 классах </w:t>
            </w:r>
            <w:r w:rsidRPr="00307281">
              <w:rPr>
                <w:color w:val="000000"/>
                <w:sz w:val="26"/>
                <w:szCs w:val="26"/>
              </w:rPr>
              <w:t>по формированию  у обучающихся ценностей интернациональной дружбы, культуры мира, патриотизма, гражданской ответственности.</w:t>
            </w:r>
          </w:p>
          <w:p w:rsidR="00D745B5" w:rsidRPr="00307281" w:rsidRDefault="003A64A7" w:rsidP="00307281">
            <w:pPr>
              <w:pStyle w:val="TableParagraph"/>
              <w:tabs>
                <w:tab w:val="left" w:pos="421"/>
                <w:tab w:val="left" w:pos="1279"/>
                <w:tab w:val="left" w:pos="2913"/>
                <w:tab w:val="left" w:pos="3258"/>
                <w:tab w:val="left" w:pos="4182"/>
              </w:tabs>
              <w:spacing w:line="242" w:lineRule="auto"/>
              <w:ind w:right="95"/>
              <w:rPr>
                <w:sz w:val="26"/>
                <w:szCs w:val="26"/>
              </w:rPr>
            </w:pPr>
            <w:r w:rsidRPr="00307281">
              <w:rPr>
                <w:sz w:val="26"/>
                <w:szCs w:val="26"/>
              </w:rPr>
              <w:t>Мероприятия</w:t>
            </w:r>
            <w:r w:rsidR="00D745B5" w:rsidRPr="00307281">
              <w:rPr>
                <w:sz w:val="26"/>
                <w:szCs w:val="26"/>
              </w:rPr>
              <w:t xml:space="preserve"> посвященные «Дню</w:t>
            </w:r>
            <w:r w:rsidRPr="00307281">
              <w:rPr>
                <w:sz w:val="26"/>
                <w:szCs w:val="26"/>
              </w:rPr>
              <w:t xml:space="preserve"> </w:t>
            </w:r>
            <w:r w:rsidR="00D745B5" w:rsidRPr="00307281">
              <w:rPr>
                <w:sz w:val="26"/>
                <w:szCs w:val="26"/>
              </w:rPr>
              <w:t>солидарности в борьбе</w:t>
            </w:r>
            <w:r w:rsidR="00D745B5" w:rsidRPr="00307281">
              <w:rPr>
                <w:sz w:val="26"/>
                <w:szCs w:val="26"/>
              </w:rPr>
              <w:tab/>
            </w:r>
            <w:r w:rsidR="00D745B5" w:rsidRPr="00307281">
              <w:rPr>
                <w:spacing w:val="-17"/>
                <w:sz w:val="26"/>
                <w:szCs w:val="26"/>
              </w:rPr>
              <w:t xml:space="preserve">с   </w:t>
            </w:r>
            <w:r w:rsidR="00D745B5" w:rsidRPr="00307281">
              <w:rPr>
                <w:sz w:val="26"/>
                <w:szCs w:val="26"/>
              </w:rPr>
              <w:t>терроризмом»,</w:t>
            </w:r>
          </w:p>
          <w:p w:rsidR="00D745B5" w:rsidRPr="00307281" w:rsidRDefault="00D745B5" w:rsidP="00307281">
            <w:pPr>
              <w:pStyle w:val="TableParagraph"/>
              <w:spacing w:line="271" w:lineRule="exact"/>
              <w:rPr>
                <w:sz w:val="26"/>
                <w:szCs w:val="26"/>
              </w:rPr>
            </w:pPr>
            <w:r w:rsidRPr="00307281">
              <w:rPr>
                <w:sz w:val="26"/>
                <w:szCs w:val="26"/>
              </w:rPr>
              <w:t>-конкурс рисунков «Школа против</w:t>
            </w:r>
            <w:r w:rsidRPr="00307281">
              <w:rPr>
                <w:spacing w:val="-2"/>
                <w:sz w:val="26"/>
                <w:szCs w:val="26"/>
              </w:rPr>
              <w:t xml:space="preserve"> </w:t>
            </w:r>
            <w:r w:rsidRPr="00307281">
              <w:rPr>
                <w:sz w:val="26"/>
                <w:szCs w:val="26"/>
              </w:rPr>
              <w:t>террора!».</w:t>
            </w:r>
          </w:p>
          <w:p w:rsidR="00D745B5" w:rsidRPr="00307281" w:rsidRDefault="00D745B5" w:rsidP="00307281">
            <w:pPr>
              <w:pStyle w:val="TableParagraph"/>
              <w:tabs>
                <w:tab w:val="left" w:pos="1953"/>
                <w:tab w:val="left" w:pos="2738"/>
                <w:tab w:val="left" w:pos="3269"/>
              </w:tabs>
              <w:spacing w:before="7" w:line="276" w:lineRule="exact"/>
              <w:ind w:right="97"/>
              <w:rPr>
                <w:sz w:val="26"/>
                <w:szCs w:val="26"/>
              </w:rPr>
            </w:pPr>
          </w:p>
        </w:tc>
        <w:tc>
          <w:tcPr>
            <w:tcW w:w="1797" w:type="dxa"/>
            <w:vAlign w:val="center"/>
          </w:tcPr>
          <w:p w:rsidR="00D745B5" w:rsidRPr="00307281" w:rsidRDefault="00D745B5" w:rsidP="00307281">
            <w:pPr>
              <w:pStyle w:val="TableParagraph"/>
              <w:spacing w:before="2"/>
              <w:ind w:left="0"/>
              <w:rPr>
                <w:b/>
                <w:sz w:val="26"/>
                <w:szCs w:val="26"/>
              </w:rPr>
            </w:pPr>
          </w:p>
          <w:p w:rsidR="00D745B5" w:rsidRPr="00307281" w:rsidRDefault="00D745B5" w:rsidP="00307281">
            <w:pPr>
              <w:pStyle w:val="TableParagraph"/>
              <w:spacing w:line="276" w:lineRule="exact"/>
              <w:ind w:right="-2694"/>
              <w:rPr>
                <w:sz w:val="26"/>
                <w:szCs w:val="26"/>
              </w:rPr>
            </w:pPr>
            <w:r w:rsidRPr="00307281">
              <w:rPr>
                <w:sz w:val="26"/>
                <w:szCs w:val="26"/>
              </w:rPr>
              <w:t>Сентябрь-</w:t>
            </w:r>
          </w:p>
          <w:p w:rsidR="00D745B5" w:rsidRPr="00307281" w:rsidRDefault="00D745B5" w:rsidP="00307281">
            <w:pPr>
              <w:pStyle w:val="TableParagraph"/>
              <w:spacing w:line="276" w:lineRule="exact"/>
              <w:ind w:right="-2694"/>
              <w:rPr>
                <w:sz w:val="26"/>
                <w:szCs w:val="26"/>
              </w:rPr>
            </w:pPr>
            <w:r w:rsidRPr="00307281">
              <w:rPr>
                <w:sz w:val="26"/>
                <w:szCs w:val="26"/>
              </w:rPr>
              <w:t>октябрь,</w:t>
            </w:r>
          </w:p>
          <w:p w:rsidR="00D745B5" w:rsidRPr="00307281" w:rsidRDefault="00D745B5" w:rsidP="00307281">
            <w:pPr>
              <w:pStyle w:val="TableParagraph"/>
              <w:spacing w:line="276" w:lineRule="exact"/>
              <w:ind w:right="-2694"/>
              <w:rPr>
                <w:sz w:val="26"/>
                <w:szCs w:val="26"/>
              </w:rPr>
            </w:pPr>
            <w:r w:rsidRPr="00307281">
              <w:rPr>
                <w:sz w:val="26"/>
                <w:szCs w:val="26"/>
              </w:rPr>
              <w:t>Март-апрель</w:t>
            </w:r>
          </w:p>
        </w:tc>
        <w:tc>
          <w:tcPr>
            <w:tcW w:w="2601" w:type="dxa"/>
            <w:gridSpan w:val="2"/>
            <w:vAlign w:val="center"/>
          </w:tcPr>
          <w:p w:rsidR="00D745B5" w:rsidRPr="00307281" w:rsidRDefault="00307281" w:rsidP="00307281">
            <w:pPr>
              <w:pStyle w:val="TableParagraph"/>
              <w:spacing w:line="242" w:lineRule="auto"/>
              <w:rPr>
                <w:sz w:val="26"/>
                <w:szCs w:val="26"/>
              </w:rPr>
            </w:pPr>
            <w:r w:rsidRPr="00307281">
              <w:rPr>
                <w:sz w:val="26"/>
                <w:szCs w:val="26"/>
              </w:rPr>
              <w:t>Мамедагаев М.С.</w:t>
            </w:r>
            <w:r w:rsidR="00D745B5" w:rsidRPr="00307281">
              <w:rPr>
                <w:sz w:val="26"/>
                <w:szCs w:val="26"/>
              </w:rPr>
              <w:t xml:space="preserve">зам. директора по </w:t>
            </w:r>
            <w:r w:rsidRPr="00307281">
              <w:rPr>
                <w:sz w:val="26"/>
                <w:szCs w:val="26"/>
              </w:rPr>
              <w:t>УВР</w:t>
            </w:r>
          </w:p>
        </w:tc>
      </w:tr>
      <w:tr w:rsidR="00D745B5" w:rsidRPr="00307281" w:rsidTr="00307281">
        <w:trPr>
          <w:trHeight w:val="823"/>
        </w:trPr>
        <w:tc>
          <w:tcPr>
            <w:tcW w:w="851" w:type="dxa"/>
            <w:vAlign w:val="center"/>
          </w:tcPr>
          <w:p w:rsidR="00D745B5" w:rsidRPr="00307281" w:rsidRDefault="00D745B5" w:rsidP="00307281">
            <w:pPr>
              <w:pStyle w:val="TableParagraph"/>
              <w:spacing w:line="271" w:lineRule="exact"/>
              <w:ind w:left="105"/>
              <w:rPr>
                <w:sz w:val="26"/>
                <w:szCs w:val="26"/>
              </w:rPr>
            </w:pPr>
            <w:r w:rsidRPr="00307281">
              <w:rPr>
                <w:sz w:val="26"/>
                <w:szCs w:val="26"/>
              </w:rPr>
              <w:t>2.</w:t>
            </w:r>
          </w:p>
        </w:tc>
        <w:tc>
          <w:tcPr>
            <w:tcW w:w="5575" w:type="dxa"/>
            <w:gridSpan w:val="2"/>
            <w:vAlign w:val="center"/>
          </w:tcPr>
          <w:p w:rsidR="00D745B5" w:rsidRPr="00307281" w:rsidRDefault="00D745B5" w:rsidP="00307281">
            <w:pPr>
              <w:pStyle w:val="TableParagraph"/>
              <w:tabs>
                <w:tab w:val="left" w:pos="2594"/>
                <w:tab w:val="left" w:pos="2664"/>
                <w:tab w:val="left" w:pos="3370"/>
                <w:tab w:val="left" w:pos="4038"/>
              </w:tabs>
              <w:spacing w:before="1"/>
              <w:ind w:right="92"/>
              <w:rPr>
                <w:sz w:val="26"/>
                <w:szCs w:val="26"/>
              </w:rPr>
            </w:pPr>
            <w:proofErr w:type="gramStart"/>
            <w:r w:rsidRPr="00307281">
              <w:rPr>
                <w:sz w:val="26"/>
                <w:szCs w:val="26"/>
              </w:rPr>
              <w:t>Обновление в образовательных организациях информации на информационных</w:t>
            </w:r>
            <w:r w:rsidRPr="00307281">
              <w:rPr>
                <w:sz w:val="26"/>
                <w:szCs w:val="26"/>
              </w:rPr>
              <w:tab/>
              <w:t>стендах</w:t>
            </w:r>
            <w:r w:rsidRPr="00307281">
              <w:rPr>
                <w:sz w:val="26"/>
                <w:szCs w:val="26"/>
              </w:rPr>
              <w:tab/>
            </w:r>
            <w:r w:rsidRPr="00307281">
              <w:rPr>
                <w:spacing w:val="-7"/>
                <w:sz w:val="26"/>
                <w:szCs w:val="26"/>
              </w:rPr>
              <w:t xml:space="preserve">по </w:t>
            </w:r>
            <w:r w:rsidRPr="00307281">
              <w:rPr>
                <w:sz w:val="26"/>
                <w:szCs w:val="26"/>
              </w:rPr>
              <w:t>профилактике</w:t>
            </w:r>
            <w:r w:rsidRPr="00307281">
              <w:rPr>
                <w:sz w:val="26"/>
                <w:szCs w:val="26"/>
              </w:rPr>
              <w:tab/>
            </w:r>
            <w:r w:rsidRPr="00307281">
              <w:rPr>
                <w:sz w:val="26"/>
                <w:szCs w:val="26"/>
              </w:rPr>
              <w:tab/>
              <w:t xml:space="preserve">экстремистских проявлений в молодежной среде; размещение правил поведения учащихся, воспитанников и </w:t>
            </w:r>
            <w:r w:rsidRPr="00307281">
              <w:rPr>
                <w:sz w:val="26"/>
                <w:szCs w:val="26"/>
              </w:rPr>
              <w:lastRenderedPageBreak/>
              <w:t>работников образовательных организаций в случае обнаружения</w:t>
            </w:r>
            <w:r w:rsidRPr="00307281">
              <w:rPr>
                <w:sz w:val="26"/>
                <w:szCs w:val="26"/>
              </w:rPr>
              <w:tab/>
              <w:t>подозрительных предметов, плакатов антитеррористической, экстремистской направленности, номера телефонов быстрого реагирования</w:t>
            </w:r>
            <w:proofErr w:type="gramEnd"/>
          </w:p>
        </w:tc>
        <w:tc>
          <w:tcPr>
            <w:tcW w:w="1797" w:type="dxa"/>
            <w:vAlign w:val="center"/>
          </w:tcPr>
          <w:p w:rsidR="00D745B5" w:rsidRPr="00307281" w:rsidRDefault="003A64A7" w:rsidP="00307281">
            <w:pPr>
              <w:pStyle w:val="TableParagraph"/>
              <w:spacing w:before="1"/>
              <w:rPr>
                <w:sz w:val="26"/>
                <w:szCs w:val="26"/>
              </w:rPr>
            </w:pPr>
            <w:r w:rsidRPr="00307281">
              <w:rPr>
                <w:sz w:val="26"/>
                <w:szCs w:val="26"/>
              </w:rPr>
              <w:lastRenderedPageBreak/>
              <w:t>До 05.09.202</w:t>
            </w:r>
            <w:r w:rsidR="00307281">
              <w:rPr>
                <w:sz w:val="26"/>
                <w:szCs w:val="26"/>
              </w:rPr>
              <w:t>4</w:t>
            </w:r>
            <w:r w:rsidR="00D745B5" w:rsidRPr="00307281">
              <w:rPr>
                <w:sz w:val="26"/>
                <w:szCs w:val="26"/>
              </w:rPr>
              <w:t xml:space="preserve"> г.</w:t>
            </w:r>
          </w:p>
        </w:tc>
        <w:tc>
          <w:tcPr>
            <w:tcW w:w="2601" w:type="dxa"/>
            <w:gridSpan w:val="2"/>
            <w:vAlign w:val="center"/>
          </w:tcPr>
          <w:p w:rsidR="00D745B5" w:rsidRPr="00307281" w:rsidRDefault="00307281" w:rsidP="00307281">
            <w:pPr>
              <w:pStyle w:val="TableParagraph"/>
              <w:spacing w:before="2"/>
              <w:ind w:left="0"/>
              <w:rPr>
                <w:b/>
                <w:sz w:val="26"/>
                <w:szCs w:val="26"/>
              </w:rPr>
            </w:pPr>
            <w:proofErr w:type="spellStart"/>
            <w:r w:rsidRPr="00307281">
              <w:rPr>
                <w:sz w:val="26"/>
                <w:szCs w:val="26"/>
              </w:rPr>
              <w:t>Абасов</w:t>
            </w:r>
            <w:proofErr w:type="spellEnd"/>
            <w:r w:rsidRPr="00307281">
              <w:rPr>
                <w:sz w:val="26"/>
                <w:szCs w:val="26"/>
              </w:rPr>
              <w:t xml:space="preserve"> И.В.</w:t>
            </w:r>
            <w:r w:rsidR="00D745B5" w:rsidRPr="00307281">
              <w:rPr>
                <w:sz w:val="26"/>
                <w:szCs w:val="26"/>
              </w:rPr>
              <w:t xml:space="preserve">, </w:t>
            </w:r>
            <w:proofErr w:type="gramStart"/>
            <w:r w:rsidR="00D745B5" w:rsidRPr="00307281">
              <w:rPr>
                <w:sz w:val="26"/>
                <w:szCs w:val="26"/>
              </w:rPr>
              <w:t>ответственный</w:t>
            </w:r>
            <w:proofErr w:type="gramEnd"/>
            <w:r w:rsidR="00D745B5" w:rsidRPr="00307281">
              <w:rPr>
                <w:sz w:val="26"/>
                <w:szCs w:val="26"/>
              </w:rPr>
              <w:t xml:space="preserve"> по профилактике экстремизма</w:t>
            </w:r>
          </w:p>
          <w:p w:rsidR="00D745B5" w:rsidRPr="00307281" w:rsidRDefault="00D745B5" w:rsidP="00307281">
            <w:pPr>
              <w:pStyle w:val="TableParagraph"/>
              <w:spacing w:line="275" w:lineRule="exact"/>
              <w:rPr>
                <w:sz w:val="26"/>
                <w:szCs w:val="26"/>
              </w:rPr>
            </w:pPr>
          </w:p>
        </w:tc>
      </w:tr>
      <w:tr w:rsidR="00D745B5" w:rsidRPr="00307281" w:rsidTr="00307281">
        <w:trPr>
          <w:trHeight w:val="823"/>
        </w:trPr>
        <w:tc>
          <w:tcPr>
            <w:tcW w:w="851" w:type="dxa"/>
            <w:vAlign w:val="center"/>
          </w:tcPr>
          <w:p w:rsidR="00D745B5" w:rsidRPr="00307281" w:rsidRDefault="003A64A7" w:rsidP="00307281">
            <w:pPr>
              <w:pStyle w:val="TableParagraph"/>
              <w:spacing w:line="271" w:lineRule="exact"/>
              <w:ind w:left="105"/>
              <w:rPr>
                <w:sz w:val="26"/>
                <w:szCs w:val="26"/>
              </w:rPr>
            </w:pPr>
            <w:r w:rsidRPr="00307281">
              <w:rPr>
                <w:sz w:val="26"/>
                <w:szCs w:val="26"/>
              </w:rPr>
              <w:lastRenderedPageBreak/>
              <w:t>3</w:t>
            </w:r>
          </w:p>
        </w:tc>
        <w:tc>
          <w:tcPr>
            <w:tcW w:w="5575" w:type="dxa"/>
            <w:gridSpan w:val="2"/>
            <w:vAlign w:val="center"/>
          </w:tcPr>
          <w:p w:rsidR="00D745B5" w:rsidRPr="00307281" w:rsidRDefault="00D745B5" w:rsidP="00307281">
            <w:pPr>
              <w:pStyle w:val="TableParagraph"/>
              <w:spacing w:before="1"/>
              <w:ind w:right="94"/>
              <w:rPr>
                <w:sz w:val="26"/>
                <w:szCs w:val="26"/>
              </w:rPr>
            </w:pPr>
            <w:r w:rsidRPr="00307281">
              <w:rPr>
                <w:sz w:val="26"/>
                <w:szCs w:val="26"/>
              </w:rPr>
              <w:t>Организация и проведение акции «Мы – разные! Мы вместе!»: конкурсов рисунков, обсуждение национальных традиций,</w:t>
            </w:r>
          </w:p>
          <w:p w:rsidR="00D745B5" w:rsidRPr="00307281" w:rsidRDefault="00D745B5" w:rsidP="00307281">
            <w:pPr>
              <w:pStyle w:val="TableParagraph"/>
              <w:ind w:right="94"/>
              <w:rPr>
                <w:sz w:val="26"/>
                <w:szCs w:val="26"/>
              </w:rPr>
            </w:pPr>
            <w:r w:rsidRPr="00307281">
              <w:rPr>
                <w:sz w:val="26"/>
                <w:szCs w:val="26"/>
              </w:rPr>
              <w:t xml:space="preserve">классных часов, конкурсов буклетов и листовок  «Экстремизм  и   терроризм </w:t>
            </w:r>
            <w:r w:rsidRPr="00307281">
              <w:rPr>
                <w:spacing w:val="32"/>
                <w:sz w:val="26"/>
                <w:szCs w:val="26"/>
              </w:rPr>
              <w:t xml:space="preserve"> </w:t>
            </w:r>
            <w:r w:rsidRPr="00307281">
              <w:rPr>
                <w:spacing w:val="-14"/>
                <w:sz w:val="26"/>
                <w:szCs w:val="26"/>
              </w:rPr>
              <w:t>–</w:t>
            </w:r>
          </w:p>
          <w:p w:rsidR="00D745B5" w:rsidRPr="00307281" w:rsidRDefault="00D745B5" w:rsidP="00307281">
            <w:pPr>
              <w:pStyle w:val="TableParagraph"/>
              <w:spacing w:line="254" w:lineRule="exact"/>
              <w:rPr>
                <w:sz w:val="26"/>
                <w:szCs w:val="26"/>
              </w:rPr>
            </w:pPr>
            <w:r w:rsidRPr="00307281">
              <w:rPr>
                <w:sz w:val="26"/>
                <w:szCs w:val="26"/>
              </w:rPr>
              <w:t>реальная угроза» и др.</w:t>
            </w:r>
          </w:p>
        </w:tc>
        <w:tc>
          <w:tcPr>
            <w:tcW w:w="1797" w:type="dxa"/>
            <w:vAlign w:val="center"/>
          </w:tcPr>
          <w:p w:rsidR="00D745B5" w:rsidRPr="00307281" w:rsidRDefault="003A64A7" w:rsidP="00307281">
            <w:pPr>
              <w:pStyle w:val="TableParagraph"/>
              <w:spacing w:before="1"/>
              <w:rPr>
                <w:sz w:val="26"/>
                <w:szCs w:val="26"/>
              </w:rPr>
            </w:pPr>
            <w:r w:rsidRPr="00307281">
              <w:rPr>
                <w:sz w:val="26"/>
                <w:szCs w:val="26"/>
              </w:rPr>
              <w:t>Ноябрь 202</w:t>
            </w:r>
            <w:r w:rsidR="00307281">
              <w:rPr>
                <w:sz w:val="26"/>
                <w:szCs w:val="26"/>
              </w:rPr>
              <w:t>4</w:t>
            </w:r>
            <w:r w:rsidR="00D745B5" w:rsidRPr="00307281">
              <w:rPr>
                <w:sz w:val="26"/>
                <w:szCs w:val="26"/>
              </w:rPr>
              <w:t xml:space="preserve"> г.</w:t>
            </w:r>
          </w:p>
        </w:tc>
        <w:tc>
          <w:tcPr>
            <w:tcW w:w="2601" w:type="dxa"/>
            <w:gridSpan w:val="2"/>
            <w:vAlign w:val="center"/>
          </w:tcPr>
          <w:p w:rsidR="00D745B5" w:rsidRPr="00307281" w:rsidRDefault="00307281" w:rsidP="00307281">
            <w:pPr>
              <w:pStyle w:val="TableParagraph"/>
              <w:ind w:right="515"/>
              <w:rPr>
                <w:sz w:val="26"/>
                <w:szCs w:val="26"/>
              </w:rPr>
            </w:pPr>
            <w:r w:rsidRPr="00307281">
              <w:rPr>
                <w:sz w:val="26"/>
                <w:szCs w:val="26"/>
              </w:rPr>
              <w:t>Мамедагаев М.С.</w:t>
            </w:r>
            <w:r w:rsidR="00D745B5" w:rsidRPr="00307281">
              <w:rPr>
                <w:sz w:val="26"/>
                <w:szCs w:val="26"/>
              </w:rPr>
              <w:t xml:space="preserve">зам. директора по </w:t>
            </w:r>
            <w:r w:rsidRPr="00307281">
              <w:rPr>
                <w:sz w:val="26"/>
                <w:szCs w:val="26"/>
              </w:rPr>
              <w:t>УВР</w:t>
            </w:r>
            <w:r w:rsidR="00D745B5" w:rsidRPr="00307281">
              <w:rPr>
                <w:sz w:val="26"/>
                <w:szCs w:val="26"/>
              </w:rPr>
              <w:t xml:space="preserve"> </w:t>
            </w:r>
            <w:proofErr w:type="spellStart"/>
            <w:r w:rsidR="00D745B5" w:rsidRPr="00307281">
              <w:rPr>
                <w:sz w:val="26"/>
                <w:szCs w:val="26"/>
              </w:rPr>
              <w:t>Кл</w:t>
            </w:r>
            <w:proofErr w:type="gramStart"/>
            <w:r w:rsidR="00D745B5" w:rsidRPr="00307281">
              <w:rPr>
                <w:sz w:val="26"/>
                <w:szCs w:val="26"/>
              </w:rPr>
              <w:t>.р</w:t>
            </w:r>
            <w:proofErr w:type="gramEnd"/>
            <w:r w:rsidR="00D745B5" w:rsidRPr="00307281">
              <w:rPr>
                <w:sz w:val="26"/>
                <w:szCs w:val="26"/>
              </w:rPr>
              <w:t>уководители</w:t>
            </w:r>
            <w:proofErr w:type="spellEnd"/>
          </w:p>
        </w:tc>
      </w:tr>
      <w:tr w:rsidR="00D745B5" w:rsidRPr="00307281" w:rsidTr="00307281">
        <w:trPr>
          <w:trHeight w:val="274"/>
        </w:trPr>
        <w:tc>
          <w:tcPr>
            <w:tcW w:w="851" w:type="dxa"/>
            <w:vAlign w:val="center"/>
          </w:tcPr>
          <w:p w:rsidR="00D745B5" w:rsidRPr="00307281" w:rsidRDefault="003A64A7" w:rsidP="00307281">
            <w:pPr>
              <w:pStyle w:val="TableParagraph"/>
              <w:spacing w:line="272" w:lineRule="exact"/>
              <w:ind w:left="105"/>
              <w:rPr>
                <w:sz w:val="26"/>
                <w:szCs w:val="26"/>
              </w:rPr>
            </w:pPr>
            <w:r w:rsidRPr="00307281">
              <w:rPr>
                <w:sz w:val="26"/>
                <w:szCs w:val="26"/>
              </w:rPr>
              <w:t>4.</w:t>
            </w:r>
          </w:p>
        </w:tc>
        <w:tc>
          <w:tcPr>
            <w:tcW w:w="5575" w:type="dxa"/>
            <w:gridSpan w:val="2"/>
            <w:vAlign w:val="center"/>
          </w:tcPr>
          <w:p w:rsidR="00D745B5" w:rsidRPr="00307281" w:rsidRDefault="00D745B5" w:rsidP="00307281">
            <w:pPr>
              <w:pStyle w:val="TableParagraph"/>
              <w:spacing w:line="272" w:lineRule="exact"/>
              <w:rPr>
                <w:sz w:val="26"/>
                <w:szCs w:val="26"/>
              </w:rPr>
            </w:pPr>
            <w:r w:rsidRPr="00307281">
              <w:rPr>
                <w:sz w:val="26"/>
                <w:szCs w:val="26"/>
              </w:rPr>
              <w:t>Проведение уроков безопасности</w:t>
            </w:r>
          </w:p>
        </w:tc>
        <w:tc>
          <w:tcPr>
            <w:tcW w:w="1797" w:type="dxa"/>
            <w:vAlign w:val="center"/>
          </w:tcPr>
          <w:p w:rsidR="00D745B5" w:rsidRPr="00307281" w:rsidRDefault="003A64A7" w:rsidP="00307281">
            <w:pPr>
              <w:pStyle w:val="TableParagraph"/>
              <w:spacing w:line="272" w:lineRule="exact"/>
              <w:rPr>
                <w:sz w:val="26"/>
                <w:szCs w:val="26"/>
              </w:rPr>
            </w:pPr>
            <w:r w:rsidRPr="00307281">
              <w:rPr>
                <w:sz w:val="26"/>
                <w:szCs w:val="26"/>
              </w:rPr>
              <w:t>В течение учебного года</w:t>
            </w:r>
          </w:p>
        </w:tc>
        <w:tc>
          <w:tcPr>
            <w:tcW w:w="2601" w:type="dxa"/>
            <w:gridSpan w:val="2"/>
            <w:vAlign w:val="center"/>
          </w:tcPr>
          <w:p w:rsidR="00D745B5" w:rsidRPr="00307281" w:rsidRDefault="00D745B5" w:rsidP="00307281">
            <w:pPr>
              <w:pStyle w:val="TableParagraph"/>
              <w:spacing w:line="252" w:lineRule="exact"/>
              <w:rPr>
                <w:sz w:val="26"/>
                <w:szCs w:val="26"/>
              </w:rPr>
            </w:pPr>
            <w:r w:rsidRPr="00307281">
              <w:rPr>
                <w:sz w:val="26"/>
                <w:szCs w:val="26"/>
              </w:rPr>
              <w:t>Кл</w:t>
            </w:r>
            <w:proofErr w:type="gramStart"/>
            <w:r w:rsidRPr="00307281">
              <w:rPr>
                <w:sz w:val="26"/>
                <w:szCs w:val="26"/>
              </w:rPr>
              <w:t>.</w:t>
            </w:r>
            <w:proofErr w:type="gramEnd"/>
            <w:r w:rsidRPr="00307281">
              <w:rPr>
                <w:sz w:val="26"/>
                <w:szCs w:val="26"/>
              </w:rPr>
              <w:t xml:space="preserve"> </w:t>
            </w:r>
            <w:proofErr w:type="gramStart"/>
            <w:r w:rsidRPr="00307281">
              <w:rPr>
                <w:sz w:val="26"/>
                <w:szCs w:val="26"/>
              </w:rPr>
              <w:t>р</w:t>
            </w:r>
            <w:proofErr w:type="gramEnd"/>
            <w:r w:rsidRPr="00307281">
              <w:rPr>
                <w:sz w:val="26"/>
                <w:szCs w:val="26"/>
              </w:rPr>
              <w:t>уководители</w:t>
            </w:r>
          </w:p>
        </w:tc>
      </w:tr>
      <w:tr w:rsidR="00D745B5" w:rsidRPr="00307281" w:rsidTr="00307281">
        <w:trPr>
          <w:trHeight w:val="318"/>
        </w:trPr>
        <w:tc>
          <w:tcPr>
            <w:tcW w:w="851" w:type="dxa"/>
            <w:vAlign w:val="center"/>
          </w:tcPr>
          <w:p w:rsidR="00D745B5" w:rsidRPr="00307281" w:rsidRDefault="003A64A7" w:rsidP="00307281">
            <w:pPr>
              <w:pStyle w:val="TableParagraph"/>
              <w:spacing w:line="272" w:lineRule="exact"/>
              <w:ind w:left="105"/>
              <w:rPr>
                <w:sz w:val="26"/>
                <w:szCs w:val="26"/>
              </w:rPr>
            </w:pPr>
            <w:r w:rsidRPr="00307281">
              <w:rPr>
                <w:sz w:val="26"/>
                <w:szCs w:val="26"/>
              </w:rPr>
              <w:t>5.</w:t>
            </w:r>
          </w:p>
        </w:tc>
        <w:tc>
          <w:tcPr>
            <w:tcW w:w="5575" w:type="dxa"/>
            <w:gridSpan w:val="2"/>
            <w:vAlign w:val="center"/>
          </w:tcPr>
          <w:p w:rsidR="00D745B5" w:rsidRPr="00307281" w:rsidRDefault="00D745B5" w:rsidP="00307281">
            <w:pPr>
              <w:pStyle w:val="TableParagraph"/>
              <w:tabs>
                <w:tab w:val="left" w:pos="1568"/>
                <w:tab w:val="left" w:pos="2688"/>
              </w:tabs>
              <w:spacing w:before="4" w:line="276" w:lineRule="exact"/>
              <w:ind w:right="102"/>
              <w:rPr>
                <w:sz w:val="26"/>
                <w:szCs w:val="26"/>
              </w:rPr>
            </w:pPr>
            <w:r w:rsidRPr="00307281">
              <w:rPr>
                <w:sz w:val="26"/>
                <w:szCs w:val="26"/>
              </w:rPr>
              <w:t>Проведение</w:t>
            </w:r>
            <w:r w:rsidRPr="00307281">
              <w:rPr>
                <w:sz w:val="26"/>
                <w:szCs w:val="26"/>
              </w:rPr>
              <w:tab/>
              <w:t xml:space="preserve">учебных </w:t>
            </w:r>
            <w:r w:rsidRPr="00307281">
              <w:rPr>
                <w:spacing w:val="-3"/>
                <w:sz w:val="26"/>
                <w:szCs w:val="26"/>
              </w:rPr>
              <w:t xml:space="preserve">тренировочных </w:t>
            </w:r>
            <w:r w:rsidRPr="00307281">
              <w:rPr>
                <w:sz w:val="26"/>
                <w:szCs w:val="26"/>
              </w:rPr>
              <w:t>эвакуаций</w:t>
            </w:r>
          </w:p>
        </w:tc>
        <w:tc>
          <w:tcPr>
            <w:tcW w:w="1797" w:type="dxa"/>
            <w:vAlign w:val="center"/>
          </w:tcPr>
          <w:p w:rsidR="00D745B5" w:rsidRPr="00307281" w:rsidRDefault="00D745B5" w:rsidP="00307281">
            <w:pPr>
              <w:pStyle w:val="TableParagraph"/>
              <w:spacing w:before="1"/>
              <w:rPr>
                <w:sz w:val="26"/>
                <w:szCs w:val="26"/>
              </w:rPr>
            </w:pPr>
            <w:r w:rsidRPr="00307281">
              <w:rPr>
                <w:sz w:val="26"/>
                <w:szCs w:val="26"/>
              </w:rPr>
              <w:t>В течение года</w:t>
            </w:r>
          </w:p>
        </w:tc>
        <w:tc>
          <w:tcPr>
            <w:tcW w:w="2601" w:type="dxa"/>
            <w:gridSpan w:val="2"/>
            <w:vAlign w:val="center"/>
          </w:tcPr>
          <w:p w:rsidR="00D745B5" w:rsidRPr="00307281" w:rsidRDefault="00307281" w:rsidP="00307281">
            <w:pPr>
              <w:pStyle w:val="TableParagraph"/>
              <w:spacing w:before="2"/>
              <w:ind w:left="0"/>
              <w:rPr>
                <w:b/>
                <w:sz w:val="26"/>
                <w:szCs w:val="26"/>
              </w:rPr>
            </w:pPr>
            <w:proofErr w:type="spellStart"/>
            <w:r w:rsidRPr="00307281">
              <w:rPr>
                <w:sz w:val="26"/>
                <w:szCs w:val="26"/>
              </w:rPr>
              <w:t>Абасов</w:t>
            </w:r>
            <w:proofErr w:type="spellEnd"/>
            <w:r w:rsidRPr="00307281">
              <w:rPr>
                <w:sz w:val="26"/>
                <w:szCs w:val="26"/>
              </w:rPr>
              <w:t xml:space="preserve"> И.В.</w:t>
            </w:r>
            <w:r w:rsidR="00D745B5" w:rsidRPr="00307281">
              <w:rPr>
                <w:sz w:val="26"/>
                <w:szCs w:val="26"/>
              </w:rPr>
              <w:t xml:space="preserve">, </w:t>
            </w:r>
            <w:proofErr w:type="gramStart"/>
            <w:r w:rsidR="00D745B5" w:rsidRPr="00307281">
              <w:rPr>
                <w:sz w:val="26"/>
                <w:szCs w:val="26"/>
              </w:rPr>
              <w:t>ответственный</w:t>
            </w:r>
            <w:proofErr w:type="gramEnd"/>
            <w:r w:rsidR="00D745B5" w:rsidRPr="00307281">
              <w:rPr>
                <w:sz w:val="26"/>
                <w:szCs w:val="26"/>
              </w:rPr>
              <w:t xml:space="preserve"> по профилактике экстремизма</w:t>
            </w:r>
          </w:p>
          <w:p w:rsidR="00D745B5" w:rsidRPr="00307281" w:rsidRDefault="00D745B5" w:rsidP="00307281">
            <w:pPr>
              <w:pStyle w:val="TableParagraph"/>
              <w:spacing w:before="1"/>
              <w:rPr>
                <w:sz w:val="26"/>
                <w:szCs w:val="26"/>
              </w:rPr>
            </w:pPr>
          </w:p>
        </w:tc>
      </w:tr>
      <w:tr w:rsidR="00D745B5" w:rsidRPr="00307281" w:rsidTr="00307281">
        <w:trPr>
          <w:trHeight w:val="823"/>
        </w:trPr>
        <w:tc>
          <w:tcPr>
            <w:tcW w:w="851" w:type="dxa"/>
            <w:vAlign w:val="center"/>
          </w:tcPr>
          <w:p w:rsidR="00D745B5" w:rsidRPr="00307281" w:rsidRDefault="003A64A7" w:rsidP="00307281">
            <w:pPr>
              <w:pStyle w:val="TableParagraph"/>
              <w:spacing w:line="272" w:lineRule="exact"/>
              <w:ind w:left="105"/>
              <w:rPr>
                <w:sz w:val="26"/>
                <w:szCs w:val="26"/>
              </w:rPr>
            </w:pPr>
            <w:r w:rsidRPr="00307281">
              <w:rPr>
                <w:sz w:val="26"/>
                <w:szCs w:val="26"/>
              </w:rPr>
              <w:t>6.</w:t>
            </w:r>
          </w:p>
        </w:tc>
        <w:tc>
          <w:tcPr>
            <w:tcW w:w="5575" w:type="dxa"/>
            <w:gridSpan w:val="2"/>
            <w:vAlign w:val="center"/>
          </w:tcPr>
          <w:p w:rsidR="00D745B5" w:rsidRPr="00307281" w:rsidRDefault="00D745B5" w:rsidP="00307281">
            <w:pPr>
              <w:pStyle w:val="TableParagraph"/>
              <w:tabs>
                <w:tab w:val="left" w:pos="1504"/>
                <w:tab w:val="left" w:pos="2638"/>
                <w:tab w:val="left" w:pos="2770"/>
              </w:tabs>
              <w:ind w:right="99"/>
              <w:rPr>
                <w:sz w:val="26"/>
                <w:szCs w:val="26"/>
              </w:rPr>
            </w:pPr>
            <w:r w:rsidRPr="00307281">
              <w:rPr>
                <w:sz w:val="26"/>
                <w:szCs w:val="26"/>
              </w:rPr>
              <w:t>Просмотр</w:t>
            </w:r>
            <w:r w:rsidRPr="00307281">
              <w:rPr>
                <w:sz w:val="26"/>
                <w:szCs w:val="26"/>
              </w:rPr>
              <w:tab/>
              <w:t>учебных</w:t>
            </w:r>
            <w:r w:rsidRPr="00307281">
              <w:rPr>
                <w:sz w:val="26"/>
                <w:szCs w:val="26"/>
              </w:rPr>
              <w:tab/>
              <w:t xml:space="preserve">видеофильмов антитеррористической </w:t>
            </w:r>
            <w:r w:rsidRPr="00307281">
              <w:rPr>
                <w:spacing w:val="-1"/>
                <w:sz w:val="26"/>
                <w:szCs w:val="26"/>
              </w:rPr>
              <w:t>направленности</w:t>
            </w:r>
            <w:r w:rsidRPr="00307281">
              <w:rPr>
                <w:sz w:val="26"/>
                <w:szCs w:val="26"/>
              </w:rPr>
              <w:t>.</w:t>
            </w:r>
          </w:p>
        </w:tc>
        <w:tc>
          <w:tcPr>
            <w:tcW w:w="1797" w:type="dxa"/>
            <w:vAlign w:val="center"/>
          </w:tcPr>
          <w:p w:rsidR="00D745B5" w:rsidRPr="00307281" w:rsidRDefault="00D745B5" w:rsidP="00307281">
            <w:pPr>
              <w:pStyle w:val="TableParagraph"/>
              <w:spacing w:line="271" w:lineRule="exact"/>
              <w:rPr>
                <w:sz w:val="26"/>
                <w:szCs w:val="26"/>
              </w:rPr>
            </w:pPr>
            <w:r w:rsidRPr="00307281">
              <w:rPr>
                <w:sz w:val="26"/>
                <w:szCs w:val="26"/>
              </w:rPr>
              <w:t>В течение года</w:t>
            </w:r>
          </w:p>
        </w:tc>
        <w:tc>
          <w:tcPr>
            <w:tcW w:w="2601" w:type="dxa"/>
            <w:gridSpan w:val="2"/>
            <w:vAlign w:val="center"/>
          </w:tcPr>
          <w:p w:rsidR="003A64A7" w:rsidRPr="00307281" w:rsidRDefault="00307281" w:rsidP="00307281">
            <w:pPr>
              <w:pStyle w:val="TableParagraph"/>
              <w:spacing w:before="2"/>
              <w:ind w:left="0"/>
              <w:rPr>
                <w:b/>
                <w:sz w:val="26"/>
                <w:szCs w:val="26"/>
              </w:rPr>
            </w:pPr>
            <w:proofErr w:type="spellStart"/>
            <w:r w:rsidRPr="00307281">
              <w:rPr>
                <w:sz w:val="26"/>
                <w:szCs w:val="26"/>
              </w:rPr>
              <w:t>Абасов</w:t>
            </w:r>
            <w:proofErr w:type="spellEnd"/>
            <w:r w:rsidRPr="00307281">
              <w:rPr>
                <w:sz w:val="26"/>
                <w:szCs w:val="26"/>
              </w:rPr>
              <w:t xml:space="preserve"> И.В.</w:t>
            </w:r>
            <w:r w:rsidR="003A64A7" w:rsidRPr="00307281">
              <w:rPr>
                <w:sz w:val="26"/>
                <w:szCs w:val="26"/>
              </w:rPr>
              <w:t xml:space="preserve">, </w:t>
            </w:r>
            <w:proofErr w:type="gramStart"/>
            <w:r w:rsidR="003A64A7" w:rsidRPr="00307281">
              <w:rPr>
                <w:sz w:val="26"/>
                <w:szCs w:val="26"/>
              </w:rPr>
              <w:t>ответственный</w:t>
            </w:r>
            <w:proofErr w:type="gramEnd"/>
            <w:r w:rsidR="003A64A7" w:rsidRPr="00307281">
              <w:rPr>
                <w:sz w:val="26"/>
                <w:szCs w:val="26"/>
              </w:rPr>
              <w:t xml:space="preserve"> по профилактике экстремизма</w:t>
            </w:r>
          </w:p>
          <w:p w:rsidR="00D745B5" w:rsidRPr="00307281" w:rsidRDefault="00D745B5" w:rsidP="00307281">
            <w:pPr>
              <w:pStyle w:val="TableParagraph"/>
              <w:rPr>
                <w:sz w:val="26"/>
                <w:szCs w:val="26"/>
              </w:rPr>
            </w:pPr>
          </w:p>
        </w:tc>
      </w:tr>
      <w:tr w:rsidR="00D745B5" w:rsidRPr="00307281" w:rsidTr="00307281">
        <w:trPr>
          <w:trHeight w:val="823"/>
        </w:trPr>
        <w:tc>
          <w:tcPr>
            <w:tcW w:w="851" w:type="dxa"/>
            <w:vAlign w:val="center"/>
          </w:tcPr>
          <w:p w:rsidR="00D745B5" w:rsidRPr="00307281" w:rsidRDefault="003A64A7" w:rsidP="00307281">
            <w:pPr>
              <w:pStyle w:val="TableParagraph"/>
              <w:spacing w:line="272" w:lineRule="exact"/>
              <w:ind w:left="105"/>
              <w:rPr>
                <w:sz w:val="26"/>
                <w:szCs w:val="26"/>
              </w:rPr>
            </w:pPr>
            <w:r w:rsidRPr="00307281">
              <w:rPr>
                <w:sz w:val="26"/>
                <w:szCs w:val="26"/>
              </w:rPr>
              <w:t>7.</w:t>
            </w:r>
          </w:p>
        </w:tc>
        <w:tc>
          <w:tcPr>
            <w:tcW w:w="5575" w:type="dxa"/>
            <w:gridSpan w:val="2"/>
            <w:vAlign w:val="center"/>
          </w:tcPr>
          <w:p w:rsidR="00D745B5" w:rsidRPr="00307281" w:rsidRDefault="00D745B5" w:rsidP="00307281">
            <w:pPr>
              <w:spacing w:after="0" w:line="240" w:lineRule="auto"/>
              <w:rPr>
                <w:rFonts w:ascii="Times New Roman" w:hAnsi="Times New Roman"/>
                <w:sz w:val="26"/>
                <w:szCs w:val="26"/>
              </w:rPr>
            </w:pPr>
            <w:r w:rsidRPr="00307281">
              <w:rPr>
                <w:rFonts w:ascii="Times New Roman" w:hAnsi="Times New Roman"/>
                <w:sz w:val="26"/>
                <w:szCs w:val="26"/>
              </w:rPr>
              <w:t xml:space="preserve">Инструктажи по  ТБ  </w:t>
            </w:r>
            <w:proofErr w:type="gramStart"/>
            <w:r w:rsidRPr="00307281">
              <w:rPr>
                <w:rFonts w:ascii="Times New Roman" w:hAnsi="Times New Roman"/>
                <w:sz w:val="26"/>
                <w:szCs w:val="26"/>
              </w:rPr>
              <w:t>с</w:t>
            </w:r>
            <w:proofErr w:type="gramEnd"/>
            <w:r w:rsidRPr="00307281">
              <w:rPr>
                <w:rFonts w:ascii="Times New Roman" w:hAnsi="Times New Roman"/>
                <w:sz w:val="26"/>
                <w:szCs w:val="26"/>
              </w:rPr>
              <w:t xml:space="preserve"> обучающимися</w:t>
            </w:r>
          </w:p>
        </w:tc>
        <w:tc>
          <w:tcPr>
            <w:tcW w:w="1797" w:type="dxa"/>
            <w:vAlign w:val="center"/>
          </w:tcPr>
          <w:p w:rsidR="00D745B5" w:rsidRPr="00307281" w:rsidRDefault="00D745B5" w:rsidP="00307281">
            <w:pPr>
              <w:spacing w:after="0" w:line="240" w:lineRule="auto"/>
              <w:rPr>
                <w:rFonts w:ascii="Times New Roman" w:hAnsi="Times New Roman"/>
                <w:sz w:val="26"/>
                <w:szCs w:val="26"/>
              </w:rPr>
            </w:pPr>
            <w:r w:rsidRPr="00307281">
              <w:rPr>
                <w:rFonts w:ascii="Times New Roman" w:hAnsi="Times New Roman"/>
                <w:sz w:val="26"/>
                <w:szCs w:val="26"/>
              </w:rPr>
              <w:t>Перед каникулами</w:t>
            </w:r>
          </w:p>
        </w:tc>
        <w:tc>
          <w:tcPr>
            <w:tcW w:w="2601" w:type="dxa"/>
            <w:gridSpan w:val="2"/>
            <w:vAlign w:val="center"/>
          </w:tcPr>
          <w:p w:rsidR="00D745B5" w:rsidRPr="00307281" w:rsidRDefault="00307281" w:rsidP="00307281">
            <w:pPr>
              <w:pStyle w:val="TableParagraph"/>
              <w:spacing w:before="2"/>
              <w:ind w:left="0"/>
              <w:rPr>
                <w:b/>
                <w:sz w:val="26"/>
                <w:szCs w:val="26"/>
              </w:rPr>
            </w:pPr>
            <w:proofErr w:type="spellStart"/>
            <w:r w:rsidRPr="00307281">
              <w:rPr>
                <w:sz w:val="26"/>
                <w:szCs w:val="26"/>
              </w:rPr>
              <w:t>Абасов</w:t>
            </w:r>
            <w:proofErr w:type="spellEnd"/>
            <w:r w:rsidRPr="00307281">
              <w:rPr>
                <w:sz w:val="26"/>
                <w:szCs w:val="26"/>
              </w:rPr>
              <w:t xml:space="preserve"> И.В.</w:t>
            </w:r>
            <w:r w:rsidR="00D745B5" w:rsidRPr="00307281">
              <w:rPr>
                <w:sz w:val="26"/>
                <w:szCs w:val="26"/>
              </w:rPr>
              <w:t xml:space="preserve">, </w:t>
            </w:r>
            <w:proofErr w:type="gramStart"/>
            <w:r w:rsidR="00D745B5" w:rsidRPr="00307281">
              <w:rPr>
                <w:sz w:val="26"/>
                <w:szCs w:val="26"/>
              </w:rPr>
              <w:t>ответственный</w:t>
            </w:r>
            <w:proofErr w:type="gramEnd"/>
            <w:r w:rsidR="00D745B5" w:rsidRPr="00307281">
              <w:rPr>
                <w:sz w:val="26"/>
                <w:szCs w:val="26"/>
              </w:rPr>
              <w:t xml:space="preserve"> по профилактике экстремизма</w:t>
            </w:r>
          </w:p>
          <w:p w:rsidR="00D745B5" w:rsidRPr="00307281" w:rsidRDefault="00D745B5" w:rsidP="00307281">
            <w:pPr>
              <w:spacing w:after="0" w:line="240" w:lineRule="auto"/>
              <w:rPr>
                <w:rFonts w:ascii="Times New Roman" w:hAnsi="Times New Roman"/>
                <w:sz w:val="26"/>
                <w:szCs w:val="26"/>
              </w:rPr>
            </w:pPr>
          </w:p>
        </w:tc>
      </w:tr>
    </w:tbl>
    <w:p w:rsidR="00D745B5" w:rsidRDefault="00D745B5"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07281" w:rsidRDefault="00307281" w:rsidP="00084101">
      <w:pPr>
        <w:tabs>
          <w:tab w:val="left" w:pos="9221"/>
        </w:tabs>
        <w:spacing w:before="90"/>
        <w:ind w:right="364"/>
        <w:jc w:val="right"/>
        <w:rPr>
          <w:rFonts w:ascii="Times New Roman" w:hAnsi="Times New Roman"/>
          <w:sz w:val="28"/>
          <w:szCs w:val="28"/>
        </w:rPr>
      </w:pPr>
    </w:p>
    <w:p w:rsidR="00307281" w:rsidRDefault="00307281" w:rsidP="00084101">
      <w:pPr>
        <w:tabs>
          <w:tab w:val="left" w:pos="9221"/>
        </w:tabs>
        <w:spacing w:before="90"/>
        <w:ind w:right="364"/>
        <w:jc w:val="right"/>
        <w:rPr>
          <w:rFonts w:ascii="Times New Roman" w:hAnsi="Times New Roman"/>
          <w:sz w:val="28"/>
          <w:szCs w:val="28"/>
        </w:rPr>
      </w:pPr>
    </w:p>
    <w:p w:rsidR="00307281" w:rsidRDefault="00307281" w:rsidP="00084101">
      <w:pPr>
        <w:tabs>
          <w:tab w:val="left" w:pos="9221"/>
        </w:tabs>
        <w:spacing w:before="90"/>
        <w:ind w:right="364"/>
        <w:jc w:val="right"/>
        <w:rPr>
          <w:rFonts w:ascii="Times New Roman" w:hAnsi="Times New Roman"/>
          <w:sz w:val="28"/>
          <w:szCs w:val="28"/>
        </w:rPr>
      </w:pPr>
    </w:p>
    <w:p w:rsidR="00307281" w:rsidRDefault="00307281" w:rsidP="00084101">
      <w:pPr>
        <w:tabs>
          <w:tab w:val="left" w:pos="9221"/>
        </w:tabs>
        <w:spacing w:before="90"/>
        <w:ind w:right="364"/>
        <w:jc w:val="right"/>
        <w:rPr>
          <w:rFonts w:ascii="Times New Roman" w:hAnsi="Times New Roman"/>
          <w:sz w:val="28"/>
          <w:szCs w:val="28"/>
        </w:rPr>
      </w:pPr>
    </w:p>
    <w:p w:rsidR="00307281" w:rsidRDefault="00307281" w:rsidP="00084101">
      <w:pPr>
        <w:tabs>
          <w:tab w:val="left" w:pos="9221"/>
        </w:tabs>
        <w:spacing w:before="90"/>
        <w:ind w:right="364"/>
        <w:jc w:val="right"/>
        <w:rPr>
          <w:rFonts w:ascii="Times New Roman" w:hAnsi="Times New Roman"/>
          <w:sz w:val="28"/>
          <w:szCs w:val="28"/>
        </w:rPr>
      </w:pPr>
    </w:p>
    <w:p w:rsidR="00307281" w:rsidRDefault="00307281" w:rsidP="00084101">
      <w:pPr>
        <w:tabs>
          <w:tab w:val="left" w:pos="9221"/>
        </w:tabs>
        <w:spacing w:before="90"/>
        <w:ind w:right="364"/>
        <w:jc w:val="right"/>
        <w:rPr>
          <w:rFonts w:ascii="Times New Roman" w:hAnsi="Times New Roman"/>
          <w:sz w:val="28"/>
          <w:szCs w:val="28"/>
        </w:rPr>
      </w:pPr>
    </w:p>
    <w:p w:rsidR="00307281" w:rsidRDefault="00307281" w:rsidP="00084101">
      <w:pPr>
        <w:tabs>
          <w:tab w:val="left" w:pos="9221"/>
        </w:tabs>
        <w:spacing w:before="90"/>
        <w:ind w:right="364"/>
        <w:jc w:val="right"/>
        <w:rPr>
          <w:rFonts w:ascii="Times New Roman" w:hAnsi="Times New Roman"/>
          <w:sz w:val="28"/>
          <w:szCs w:val="28"/>
        </w:rPr>
      </w:pPr>
    </w:p>
    <w:p w:rsidR="00D745B5" w:rsidRDefault="00D745B5" w:rsidP="00084101">
      <w:pPr>
        <w:tabs>
          <w:tab w:val="left" w:pos="9221"/>
        </w:tabs>
        <w:spacing w:before="90"/>
        <w:ind w:right="364"/>
        <w:jc w:val="right"/>
        <w:rPr>
          <w:rFonts w:ascii="Times New Roman" w:hAnsi="Times New Roman"/>
          <w:sz w:val="28"/>
          <w:szCs w:val="28"/>
        </w:rPr>
      </w:pPr>
      <w:r>
        <w:rPr>
          <w:rFonts w:ascii="Times New Roman" w:hAnsi="Times New Roman"/>
          <w:sz w:val="28"/>
          <w:szCs w:val="28"/>
        </w:rPr>
        <w:lastRenderedPageBreak/>
        <w:t>Приложение 2</w:t>
      </w:r>
      <w:r w:rsidRPr="00CC4779">
        <w:rPr>
          <w:rFonts w:ascii="Times New Roman" w:hAnsi="Times New Roman"/>
          <w:sz w:val="28"/>
          <w:szCs w:val="28"/>
        </w:rPr>
        <w:t xml:space="preserve">     </w:t>
      </w:r>
    </w:p>
    <w:p w:rsidR="00A72F83" w:rsidRDefault="003A64A7" w:rsidP="00084101">
      <w:pPr>
        <w:jc w:val="center"/>
        <w:rPr>
          <w:rFonts w:ascii="Times New Roman" w:hAnsi="Times New Roman"/>
          <w:sz w:val="28"/>
          <w:szCs w:val="28"/>
        </w:rPr>
      </w:pPr>
      <w:r>
        <w:rPr>
          <w:rFonts w:ascii="Times New Roman" w:hAnsi="Times New Roman"/>
          <w:sz w:val="28"/>
          <w:szCs w:val="28"/>
        </w:rPr>
        <w:t xml:space="preserve">                                                          к приказу от 01.09.</w:t>
      </w:r>
      <w:r w:rsidR="00307281">
        <w:rPr>
          <w:rFonts w:ascii="Times New Roman" w:hAnsi="Times New Roman"/>
          <w:sz w:val="28"/>
          <w:szCs w:val="28"/>
        </w:rPr>
        <w:t>2024</w:t>
      </w:r>
      <w:r w:rsidRPr="00CC4779">
        <w:rPr>
          <w:rFonts w:ascii="Times New Roman" w:hAnsi="Times New Roman"/>
          <w:sz w:val="28"/>
          <w:szCs w:val="28"/>
        </w:rPr>
        <w:t xml:space="preserve"> г</w:t>
      </w:r>
      <w:r w:rsidRPr="00CC4779">
        <w:rPr>
          <w:rFonts w:ascii="Times New Roman" w:hAnsi="Times New Roman"/>
          <w:spacing w:val="-3"/>
          <w:sz w:val="28"/>
          <w:szCs w:val="28"/>
        </w:rPr>
        <w:t xml:space="preserve"> </w:t>
      </w:r>
      <w:r w:rsidRPr="00CC4779">
        <w:rPr>
          <w:rFonts w:ascii="Times New Roman" w:hAnsi="Times New Roman"/>
          <w:sz w:val="28"/>
          <w:szCs w:val="28"/>
        </w:rPr>
        <w:t xml:space="preserve">№ </w:t>
      </w:r>
      <w:r w:rsidR="00307281">
        <w:rPr>
          <w:rFonts w:ascii="Times New Roman" w:hAnsi="Times New Roman"/>
          <w:sz w:val="28"/>
          <w:szCs w:val="28"/>
        </w:rPr>
        <w:t>317а</w:t>
      </w:r>
      <w:r w:rsidRPr="00EF7BD4">
        <w:rPr>
          <w:rFonts w:ascii="Times New Roman" w:hAnsi="Times New Roman"/>
          <w:sz w:val="28"/>
          <w:szCs w:val="28"/>
          <w:u w:val="single"/>
        </w:rPr>
        <w:t xml:space="preserve"> </w:t>
      </w:r>
      <w:r w:rsidRPr="00EF7BD4">
        <w:rPr>
          <w:rFonts w:ascii="Times New Roman" w:hAnsi="Times New Roman"/>
          <w:sz w:val="28"/>
          <w:szCs w:val="28"/>
        </w:rPr>
        <w:t xml:space="preserve">   </w:t>
      </w:r>
    </w:p>
    <w:p w:rsidR="00D745B5" w:rsidRPr="00084101" w:rsidRDefault="00D745B5" w:rsidP="00084101">
      <w:pPr>
        <w:jc w:val="center"/>
        <w:rPr>
          <w:rFonts w:ascii="Times New Roman" w:hAnsi="Times New Roman"/>
          <w:b/>
          <w:bCs/>
          <w:sz w:val="28"/>
          <w:szCs w:val="28"/>
        </w:rPr>
      </w:pPr>
      <w:r w:rsidRPr="00084101">
        <w:rPr>
          <w:rFonts w:ascii="Times New Roman" w:hAnsi="Times New Roman"/>
          <w:b/>
          <w:bCs/>
          <w:sz w:val="28"/>
          <w:szCs w:val="28"/>
        </w:rPr>
        <w:t>Инструкция</w:t>
      </w:r>
    </w:p>
    <w:p w:rsidR="00D745B5" w:rsidRPr="00084101" w:rsidRDefault="00D745B5" w:rsidP="00084101">
      <w:pPr>
        <w:jc w:val="center"/>
        <w:rPr>
          <w:rFonts w:ascii="Times New Roman" w:hAnsi="Times New Roman"/>
          <w:sz w:val="28"/>
          <w:szCs w:val="28"/>
        </w:rPr>
      </w:pPr>
      <w:r w:rsidRPr="00084101">
        <w:rPr>
          <w:rFonts w:ascii="Times New Roman" w:hAnsi="Times New Roman"/>
          <w:b/>
          <w:sz w:val="28"/>
          <w:szCs w:val="28"/>
        </w:rPr>
        <w:t>по  противодействию терроризму и  экстремизму</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rsidR="00D745B5" w:rsidRDefault="00D745B5" w:rsidP="00D07904">
      <w:pPr>
        <w:spacing w:after="0"/>
        <w:rPr>
          <w:rFonts w:ascii="Times New Roman" w:hAnsi="Times New Roman"/>
          <w:sz w:val="28"/>
          <w:szCs w:val="28"/>
        </w:rPr>
      </w:pPr>
      <w:r w:rsidRPr="00084101">
        <w:rPr>
          <w:rFonts w:ascii="Times New Roman" w:hAnsi="Times New Roman"/>
          <w:sz w:val="28"/>
          <w:szCs w:val="28"/>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D745B5" w:rsidRPr="00D07904" w:rsidRDefault="00D745B5" w:rsidP="00D07904">
      <w:pPr>
        <w:spacing w:after="0"/>
        <w:rPr>
          <w:rFonts w:ascii="Times New Roman" w:hAnsi="Times New Roman"/>
          <w:b/>
          <w:sz w:val="28"/>
          <w:szCs w:val="28"/>
        </w:rPr>
      </w:pPr>
      <w:r w:rsidRPr="00D07904">
        <w:rPr>
          <w:rFonts w:ascii="Times New Roman" w:hAnsi="Times New Roman"/>
          <w:b/>
          <w:sz w:val="28"/>
          <w:szCs w:val="28"/>
        </w:rPr>
        <w:t>1.</w:t>
      </w:r>
      <w:r>
        <w:rPr>
          <w:rFonts w:ascii="Times New Roman" w:hAnsi="Times New Roman"/>
          <w:sz w:val="28"/>
          <w:szCs w:val="28"/>
        </w:rPr>
        <w:t xml:space="preserve"> </w:t>
      </w:r>
      <w:r w:rsidRPr="00D07904">
        <w:rPr>
          <w:rFonts w:ascii="Times New Roman" w:hAnsi="Times New Roman"/>
          <w:b/>
          <w:sz w:val="28"/>
          <w:szCs w:val="28"/>
        </w:rPr>
        <w:t>Действия при обнаружении подозрительного предмета, который может оказаться взрывным устройством</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следует самостоятельно предпринимать никаких действий со взрывными устройствами или подозрительными предметами – это может привести к взрыву, многочисленным жертвам и разрушениям!</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трогать, не вскрывать и не передвигать находку.</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 xml:space="preserve">Зафиксировать </w:t>
      </w:r>
      <w:r w:rsidR="00307281">
        <w:rPr>
          <w:rFonts w:ascii="Times New Roman" w:hAnsi="Times New Roman"/>
          <w:sz w:val="28"/>
          <w:szCs w:val="28"/>
        </w:rPr>
        <w:t>вр</w:t>
      </w:r>
      <w:r w:rsidRPr="00084101">
        <w:rPr>
          <w:rFonts w:ascii="Times New Roman" w:hAnsi="Times New Roman"/>
          <w:sz w:val="28"/>
          <w:szCs w:val="28"/>
        </w:rPr>
        <w:t>емя обнаружения находки.</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Сделать так, чтобы люди отошли как можно дальше от опасной находки.</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Обязательно дождаться прибытия оперативно-следственной группы, так как вы являетесь самым важным очевидцем.</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Граната - 200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Тротиловая шашка - 100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Пивная банка (0,33 л.) - 100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Мина МОН– 50 - 100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Чемодан (кейс) - 250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lastRenderedPageBreak/>
        <w:t>Дорожный чемодан - 350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Легковой автомобиль - 600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Микроавтобус - 900 метров·</w:t>
      </w:r>
    </w:p>
    <w:p w:rsidR="00D745B5" w:rsidRPr="00084101" w:rsidRDefault="00D745B5" w:rsidP="00D07904">
      <w:pPr>
        <w:numPr>
          <w:ilvl w:val="0"/>
          <w:numId w:val="13"/>
        </w:numPr>
        <w:spacing w:after="0"/>
        <w:ind w:left="1077" w:hanging="414"/>
        <w:rPr>
          <w:rFonts w:ascii="Times New Roman" w:hAnsi="Times New Roman"/>
          <w:sz w:val="28"/>
          <w:szCs w:val="28"/>
        </w:rPr>
      </w:pPr>
      <w:r w:rsidRPr="00084101">
        <w:rPr>
          <w:rFonts w:ascii="Times New Roman" w:hAnsi="Times New Roman"/>
          <w:sz w:val="28"/>
          <w:szCs w:val="28"/>
        </w:rPr>
        <w:t>Грузовая автомашина (фургон) - 1500 метров</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служб эксплуатации.</w:t>
      </w:r>
    </w:p>
    <w:p w:rsidR="00D745B5" w:rsidRPr="00D07904" w:rsidRDefault="00D745B5" w:rsidP="00D07904">
      <w:pPr>
        <w:numPr>
          <w:ilvl w:val="0"/>
          <w:numId w:val="14"/>
        </w:numPr>
        <w:spacing w:after="0"/>
        <w:rPr>
          <w:rFonts w:ascii="Times New Roman" w:hAnsi="Times New Roman"/>
          <w:b/>
          <w:bCs/>
          <w:sz w:val="28"/>
          <w:szCs w:val="28"/>
        </w:rPr>
      </w:pPr>
      <w:r w:rsidRPr="00D07904">
        <w:rPr>
          <w:rFonts w:ascii="Times New Roman" w:hAnsi="Times New Roman"/>
          <w:b/>
          <w:bCs/>
          <w:sz w:val="28"/>
          <w:szCs w:val="28"/>
        </w:rPr>
        <w:t>Действия  при  поступлении  угрозы  по  телефону</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При поступлении угрозы немедленно доложите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Постарайтесь дословно запомнить разговор и зафиксировать его на бумаге.</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распространяйтесь о факте разговора и его содержании, максимально ограничьте число людей, владеющих информацией.</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 ходу разговора отметьте пол, возраст звонившего и особенности его речи:</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  голос - (громкий или тихий, низкий или высокий); темп речи  (быстрый или медленный);</w:t>
      </w:r>
    </w:p>
    <w:p w:rsidR="00D745B5" w:rsidRPr="00084101" w:rsidRDefault="00D745B5" w:rsidP="00D07904">
      <w:pPr>
        <w:numPr>
          <w:ilvl w:val="1"/>
          <w:numId w:val="12"/>
        </w:numPr>
        <w:spacing w:after="0"/>
        <w:ind w:left="1389" w:hanging="272"/>
        <w:rPr>
          <w:rFonts w:ascii="Times New Roman" w:hAnsi="Times New Roman"/>
          <w:sz w:val="28"/>
          <w:szCs w:val="28"/>
        </w:rPr>
      </w:pPr>
      <w:r w:rsidRPr="00084101">
        <w:rPr>
          <w:rFonts w:ascii="Times New Roman" w:hAnsi="Times New Roman"/>
          <w:sz w:val="28"/>
          <w:szCs w:val="28"/>
        </w:rPr>
        <w:t>произношение  - (отчетливое, искаженное, с заиканием, «шепелявое», наличие акцента или диалекта);</w:t>
      </w:r>
    </w:p>
    <w:p w:rsidR="00D745B5" w:rsidRPr="00084101" w:rsidRDefault="00D745B5" w:rsidP="00D07904">
      <w:pPr>
        <w:numPr>
          <w:ilvl w:val="1"/>
          <w:numId w:val="12"/>
        </w:numPr>
        <w:spacing w:after="0"/>
        <w:ind w:left="1389" w:hanging="272"/>
        <w:rPr>
          <w:rFonts w:ascii="Times New Roman" w:hAnsi="Times New Roman"/>
          <w:sz w:val="28"/>
          <w:szCs w:val="28"/>
        </w:rPr>
      </w:pPr>
      <w:r w:rsidRPr="00084101">
        <w:rPr>
          <w:rFonts w:ascii="Times New Roman" w:hAnsi="Times New Roman"/>
          <w:sz w:val="28"/>
          <w:szCs w:val="28"/>
        </w:rPr>
        <w:t>манера речи - (развязная, с издевкой, с нецензурными выражениями).</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Обязательно</w:t>
      </w:r>
      <w:r w:rsidRPr="00084101">
        <w:rPr>
          <w:rFonts w:ascii="Times New Roman" w:hAnsi="Times New Roman"/>
          <w:sz w:val="28"/>
          <w:szCs w:val="28"/>
        </w:rPr>
        <w:tab/>
        <w:t>отметьте</w:t>
      </w:r>
      <w:r w:rsidRPr="00084101">
        <w:rPr>
          <w:rFonts w:ascii="Times New Roman" w:hAnsi="Times New Roman"/>
          <w:sz w:val="28"/>
          <w:szCs w:val="28"/>
        </w:rPr>
        <w:tab/>
        <w:t>звуковой</w:t>
      </w:r>
      <w:r w:rsidRPr="00084101">
        <w:rPr>
          <w:rFonts w:ascii="Times New Roman" w:hAnsi="Times New Roman"/>
          <w:sz w:val="28"/>
          <w:szCs w:val="28"/>
        </w:rPr>
        <w:tab/>
        <w:t>фон</w:t>
      </w:r>
      <w:r w:rsidRPr="00084101">
        <w:rPr>
          <w:rFonts w:ascii="Times New Roman" w:hAnsi="Times New Roman"/>
          <w:sz w:val="28"/>
          <w:szCs w:val="28"/>
        </w:rPr>
        <w:tab/>
        <w:t>(шум</w:t>
      </w:r>
      <w:r w:rsidRPr="00084101">
        <w:rPr>
          <w:rFonts w:ascii="Times New Roman" w:hAnsi="Times New Roman"/>
          <w:sz w:val="28"/>
          <w:szCs w:val="28"/>
        </w:rPr>
        <w:tab/>
        <w:t>автомашин</w:t>
      </w:r>
      <w:r w:rsidRPr="00084101">
        <w:rPr>
          <w:rFonts w:ascii="Times New Roman" w:hAnsi="Times New Roman"/>
          <w:sz w:val="28"/>
          <w:szCs w:val="28"/>
        </w:rPr>
        <w:tab/>
        <w:t>или железнодорожного транспорта, звук теле- или радиоаппаратуры, голоса и др.).</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Отметьте характер звонка (городской или междугородный).</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 xml:space="preserve">Обязательно зафиксируйте точное </w:t>
      </w:r>
      <w:proofErr w:type="spellStart"/>
      <w:r w:rsidR="00307281">
        <w:rPr>
          <w:rFonts w:ascii="Times New Roman" w:hAnsi="Times New Roman"/>
          <w:sz w:val="28"/>
          <w:szCs w:val="28"/>
        </w:rPr>
        <w:t>УВР</w:t>
      </w:r>
      <w:r w:rsidRPr="00084101">
        <w:rPr>
          <w:rFonts w:ascii="Times New Roman" w:hAnsi="Times New Roman"/>
          <w:sz w:val="28"/>
          <w:szCs w:val="28"/>
        </w:rPr>
        <w:t>емя</w:t>
      </w:r>
      <w:proofErr w:type="spellEnd"/>
      <w:r w:rsidRPr="00084101">
        <w:rPr>
          <w:rFonts w:ascii="Times New Roman" w:hAnsi="Times New Roman"/>
          <w:sz w:val="28"/>
          <w:szCs w:val="28"/>
        </w:rPr>
        <w:t xml:space="preserve"> начала разговора и его продолжительность.</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 любом случае постарайтесь в ходе разговора получить ответы на следующие вопросы:</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-Куда, кому, по какому телефону звонит этот человек?</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-Какие конкретно требования он выдвигает?</w:t>
      </w:r>
    </w:p>
    <w:p w:rsidR="00D745B5" w:rsidRPr="00084101" w:rsidRDefault="00D745B5" w:rsidP="00D07904">
      <w:pPr>
        <w:spacing w:after="0"/>
        <w:rPr>
          <w:rFonts w:ascii="Times New Roman" w:hAnsi="Times New Roman"/>
          <w:sz w:val="28"/>
          <w:szCs w:val="28"/>
        </w:rPr>
      </w:pPr>
      <w:r>
        <w:rPr>
          <w:rFonts w:ascii="Times New Roman" w:hAnsi="Times New Roman"/>
          <w:sz w:val="28"/>
          <w:szCs w:val="28"/>
        </w:rPr>
        <w:t xml:space="preserve"> </w:t>
      </w:r>
      <w:r w:rsidRPr="00084101">
        <w:rPr>
          <w:rFonts w:ascii="Times New Roman" w:hAnsi="Times New Roman"/>
          <w:sz w:val="28"/>
          <w:szCs w:val="28"/>
        </w:rPr>
        <w:t>-Выдвигает</w:t>
      </w:r>
      <w:r w:rsidRPr="00084101">
        <w:rPr>
          <w:rFonts w:ascii="Times New Roman" w:hAnsi="Times New Roman"/>
          <w:sz w:val="28"/>
          <w:szCs w:val="28"/>
        </w:rPr>
        <w:tab/>
        <w:t>требования</w:t>
      </w:r>
      <w:r w:rsidRPr="00084101">
        <w:rPr>
          <w:rFonts w:ascii="Times New Roman" w:hAnsi="Times New Roman"/>
          <w:sz w:val="28"/>
          <w:szCs w:val="28"/>
        </w:rPr>
        <w:tab/>
        <w:t>лично</w:t>
      </w:r>
      <w:r w:rsidRPr="00084101">
        <w:rPr>
          <w:rFonts w:ascii="Times New Roman" w:hAnsi="Times New Roman"/>
          <w:sz w:val="28"/>
          <w:szCs w:val="28"/>
        </w:rPr>
        <w:tab/>
        <w:t>он,</w:t>
      </w:r>
      <w:r w:rsidRPr="00084101">
        <w:rPr>
          <w:rFonts w:ascii="Times New Roman" w:hAnsi="Times New Roman"/>
          <w:sz w:val="28"/>
          <w:szCs w:val="28"/>
        </w:rPr>
        <w:tab/>
        <w:t>выступает</w:t>
      </w:r>
      <w:r w:rsidRPr="00084101">
        <w:rPr>
          <w:rFonts w:ascii="Times New Roman" w:hAnsi="Times New Roman"/>
          <w:sz w:val="28"/>
          <w:szCs w:val="28"/>
        </w:rPr>
        <w:tab/>
        <w:t>в</w:t>
      </w:r>
      <w:r w:rsidRPr="00084101">
        <w:rPr>
          <w:rFonts w:ascii="Times New Roman" w:hAnsi="Times New Roman"/>
          <w:sz w:val="28"/>
          <w:szCs w:val="28"/>
        </w:rPr>
        <w:tab/>
        <w:t>роли посредника или представляет какую-то группу лиц?</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-На каких условиях он или они согласны отказаться от задуманного?</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-Как и когда с ним (с ними) можно связаться?</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lastRenderedPageBreak/>
        <w:t>-Кому вы можете или должны сообщить об этом звонке?</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 xml:space="preserve">Постарайтесь добиться от звонящего максимально возможного промежутка </w:t>
      </w:r>
      <w:r w:rsidR="00307281">
        <w:rPr>
          <w:rFonts w:ascii="Times New Roman" w:hAnsi="Times New Roman"/>
          <w:sz w:val="28"/>
          <w:szCs w:val="28"/>
        </w:rPr>
        <w:t>вр</w:t>
      </w:r>
      <w:r w:rsidRPr="00084101">
        <w:rPr>
          <w:rFonts w:ascii="Times New Roman" w:hAnsi="Times New Roman"/>
          <w:sz w:val="28"/>
          <w:szCs w:val="28"/>
        </w:rPr>
        <w:t>емени для принятия вами и вашим руководством решений или совершения каких-либо действий.</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Если возможно, еще в процессе разговора сообщите о нем руководству учреждения, если нет, то немедленно после его окончания.</w:t>
      </w:r>
    </w:p>
    <w:p w:rsidR="00D745B5" w:rsidRPr="00D07904" w:rsidRDefault="00D745B5" w:rsidP="00D07904">
      <w:pPr>
        <w:numPr>
          <w:ilvl w:val="0"/>
          <w:numId w:val="14"/>
        </w:numPr>
        <w:spacing w:after="0"/>
        <w:rPr>
          <w:rFonts w:ascii="Times New Roman" w:hAnsi="Times New Roman"/>
          <w:b/>
          <w:bCs/>
          <w:sz w:val="28"/>
          <w:szCs w:val="28"/>
        </w:rPr>
      </w:pPr>
      <w:r w:rsidRPr="00D07904">
        <w:rPr>
          <w:rFonts w:ascii="Times New Roman" w:hAnsi="Times New Roman"/>
          <w:b/>
          <w:bCs/>
          <w:sz w:val="28"/>
          <w:szCs w:val="28"/>
        </w:rPr>
        <w:t>Действия при поступлении угрозы в письменной форме</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Постарайтесь не оставлять на документе отпечатков своих пальцев.</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Вскрытие конверта, в который упакован документ, производите только с левой или правой стороны, аккуратно отрезая кромки ножницами.</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Сохраните документ с текстом, конверт и любые вложения в него, упаковку.</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Не расширяйте круг лиц, знакомых с содержанием документа.</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D745B5" w:rsidRPr="00084101" w:rsidRDefault="00D745B5" w:rsidP="00D07904">
      <w:pPr>
        <w:numPr>
          <w:ilvl w:val="1"/>
          <w:numId w:val="14"/>
        </w:numPr>
        <w:spacing w:after="0"/>
        <w:rPr>
          <w:rFonts w:ascii="Times New Roman" w:hAnsi="Times New Roman"/>
          <w:sz w:val="28"/>
          <w:szCs w:val="28"/>
        </w:rPr>
      </w:pPr>
      <w:r w:rsidRPr="00084101">
        <w:rPr>
          <w:rFonts w:ascii="Times New Roman" w:hAnsi="Times New Roman"/>
          <w:sz w:val="28"/>
          <w:szCs w:val="28"/>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D745B5" w:rsidRPr="00D07904" w:rsidRDefault="00D745B5" w:rsidP="00D07904">
      <w:pPr>
        <w:spacing w:after="0"/>
        <w:rPr>
          <w:rFonts w:ascii="Times New Roman" w:hAnsi="Times New Roman"/>
          <w:b/>
          <w:bCs/>
          <w:sz w:val="28"/>
          <w:szCs w:val="28"/>
        </w:rPr>
      </w:pPr>
      <w:r w:rsidRPr="00D07904">
        <w:rPr>
          <w:rFonts w:ascii="Times New Roman" w:hAnsi="Times New Roman"/>
          <w:b/>
          <w:bCs/>
          <w:sz w:val="28"/>
          <w:szCs w:val="28"/>
        </w:rPr>
        <w:t>4.</w:t>
      </w:r>
      <w:r w:rsidRPr="00D07904">
        <w:rPr>
          <w:rFonts w:ascii="Times New Roman" w:hAnsi="Times New Roman"/>
          <w:b/>
          <w:bCs/>
          <w:sz w:val="28"/>
          <w:szCs w:val="28"/>
        </w:rPr>
        <w:tab/>
        <w:t>Действия  при  захвате   заложников</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 захвате заложников необходимо незамедлительно сообщить в правоохранительные органы о сложившейся в учреждении ситуации.</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Не вступайте в переговоры с террористами по собственной инициативе.</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По прибытии сотрудников спецподразделений ФСБ и МВД окажите помощь в получении интересующей их информации.</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lastRenderedPageBreak/>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Не допускать действий, которые могут спровоцировать нападающих к применению оружия и привести к человеческим жертвам.</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Перенося лишения, оскорбления и унижения, не смотрите в глаза преступникам, не ведите себя вызывающе.</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При необходимости совершить то или иное действие (сесть, встать, попить, сходить в туалет), спрашивайте разрешение.</w:t>
      </w:r>
    </w:p>
    <w:p w:rsidR="00D745B5"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Если вы ранены, то постарайтесь не двигаться.</w:t>
      </w:r>
      <w:r>
        <w:rPr>
          <w:rFonts w:ascii="Times New Roman" w:hAnsi="Times New Roman"/>
          <w:sz w:val="28"/>
          <w:szCs w:val="28"/>
        </w:rPr>
        <w:t xml:space="preserve"> Этим вы сократите потерю крови</w:t>
      </w:r>
    </w:p>
    <w:p w:rsidR="00D745B5"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Помнит</w:t>
      </w:r>
      <w:r>
        <w:rPr>
          <w:rFonts w:ascii="Times New Roman" w:hAnsi="Times New Roman"/>
          <w:sz w:val="28"/>
          <w:szCs w:val="28"/>
        </w:rPr>
        <w:t>е: ваша цель – остаться в живых</w:t>
      </w:r>
    </w:p>
    <w:p w:rsidR="00D745B5"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rsidR="00D745B5" w:rsidRPr="00084101" w:rsidRDefault="00D745B5" w:rsidP="00D07904">
      <w:pPr>
        <w:numPr>
          <w:ilvl w:val="1"/>
          <w:numId w:val="11"/>
        </w:numPr>
        <w:spacing w:after="0"/>
        <w:rPr>
          <w:rFonts w:ascii="Times New Roman" w:hAnsi="Times New Roman"/>
          <w:sz w:val="28"/>
          <w:szCs w:val="28"/>
        </w:rPr>
      </w:pPr>
      <w:r w:rsidRPr="00084101">
        <w:rPr>
          <w:rFonts w:ascii="Times New Roman" w:hAnsi="Times New Roman"/>
          <w:sz w:val="28"/>
          <w:szCs w:val="28"/>
        </w:rPr>
        <w:t xml:space="preserve">Помните, что, получив сообщение о вашем захвате, спецслужбы уже начали действовать и предпримут все необходимое для вашего освобождения. 4.15. Во </w:t>
      </w:r>
      <w:r w:rsidR="00307281">
        <w:rPr>
          <w:rFonts w:ascii="Times New Roman" w:hAnsi="Times New Roman"/>
          <w:sz w:val="28"/>
          <w:szCs w:val="28"/>
        </w:rPr>
        <w:t>вр</w:t>
      </w:r>
      <w:r w:rsidRPr="00084101">
        <w:rPr>
          <w:rFonts w:ascii="Times New Roman" w:hAnsi="Times New Roman"/>
          <w:sz w:val="28"/>
          <w:szCs w:val="28"/>
        </w:rPr>
        <w:t>емя проведения спецслужбами операции по вашему освобождению неукоснительно соблюдайте следующие требования:</w:t>
      </w:r>
    </w:p>
    <w:p w:rsidR="00D745B5" w:rsidRPr="00084101" w:rsidRDefault="00D745B5" w:rsidP="00D07904">
      <w:pPr>
        <w:numPr>
          <w:ilvl w:val="2"/>
          <w:numId w:val="15"/>
        </w:numPr>
        <w:spacing w:after="0"/>
        <w:rPr>
          <w:rFonts w:ascii="Times New Roman" w:hAnsi="Times New Roman"/>
          <w:sz w:val="28"/>
          <w:szCs w:val="28"/>
        </w:rPr>
      </w:pPr>
      <w:r w:rsidRPr="00084101">
        <w:rPr>
          <w:rFonts w:ascii="Times New Roman" w:hAnsi="Times New Roman"/>
          <w:sz w:val="28"/>
          <w:szCs w:val="28"/>
        </w:rPr>
        <w:t>лежите на полу лицом вниз, голову закройте руками и не двигайтесь;</w:t>
      </w:r>
    </w:p>
    <w:p w:rsidR="00D745B5" w:rsidRPr="00084101" w:rsidRDefault="00D745B5" w:rsidP="00D07904">
      <w:pPr>
        <w:numPr>
          <w:ilvl w:val="2"/>
          <w:numId w:val="15"/>
        </w:numPr>
        <w:spacing w:after="0"/>
        <w:rPr>
          <w:rFonts w:ascii="Times New Roman" w:hAnsi="Times New Roman"/>
          <w:sz w:val="28"/>
          <w:szCs w:val="28"/>
        </w:rPr>
      </w:pPr>
      <w:r w:rsidRPr="00084101">
        <w:rPr>
          <w:rFonts w:ascii="Times New Roman" w:hAnsi="Times New Roman"/>
          <w:sz w:val="28"/>
          <w:szCs w:val="28"/>
        </w:rPr>
        <w:t>ни в коем случае не бегите навстречу сотрудникам спецслужб или от них, так как они могут принять вас за преступника;</w:t>
      </w:r>
    </w:p>
    <w:p w:rsidR="00D745B5" w:rsidRPr="00084101" w:rsidRDefault="00D745B5" w:rsidP="00D07904">
      <w:pPr>
        <w:numPr>
          <w:ilvl w:val="2"/>
          <w:numId w:val="15"/>
        </w:numPr>
        <w:spacing w:after="0"/>
        <w:rPr>
          <w:rFonts w:ascii="Times New Roman" w:hAnsi="Times New Roman"/>
          <w:sz w:val="28"/>
          <w:szCs w:val="28"/>
        </w:rPr>
      </w:pPr>
      <w:r w:rsidRPr="00084101">
        <w:rPr>
          <w:rFonts w:ascii="Times New Roman" w:hAnsi="Times New Roman"/>
          <w:sz w:val="28"/>
          <w:szCs w:val="28"/>
        </w:rPr>
        <w:t>если есть возможность, держитесь подальше от проемов дверей и окон.</w:t>
      </w:r>
    </w:p>
    <w:p w:rsidR="00D745B5" w:rsidRPr="00D07904" w:rsidRDefault="00D745B5" w:rsidP="00D07904">
      <w:pPr>
        <w:numPr>
          <w:ilvl w:val="0"/>
          <w:numId w:val="17"/>
        </w:numPr>
        <w:spacing w:after="0"/>
        <w:rPr>
          <w:rFonts w:ascii="Times New Roman" w:hAnsi="Times New Roman"/>
          <w:b/>
          <w:bCs/>
          <w:sz w:val="28"/>
          <w:szCs w:val="28"/>
        </w:rPr>
      </w:pPr>
      <w:r w:rsidRPr="00D07904">
        <w:rPr>
          <w:rFonts w:ascii="Times New Roman" w:hAnsi="Times New Roman"/>
          <w:b/>
          <w:bCs/>
          <w:sz w:val="28"/>
          <w:szCs w:val="28"/>
        </w:rPr>
        <w:t>Действия при стрельбе</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укрытия.</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можно считать подземный переход. Во </w:t>
      </w:r>
      <w:r w:rsidR="00307281">
        <w:rPr>
          <w:rFonts w:ascii="Times New Roman" w:hAnsi="Times New Roman"/>
          <w:sz w:val="28"/>
          <w:szCs w:val="28"/>
        </w:rPr>
        <w:t>вр</w:t>
      </w:r>
      <w:r w:rsidRPr="00084101">
        <w:rPr>
          <w:rFonts w:ascii="Times New Roman" w:hAnsi="Times New Roman"/>
          <w:sz w:val="28"/>
          <w:szCs w:val="28"/>
        </w:rPr>
        <w:t xml:space="preserve">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 стреляющие могут принять вас за противника. Во </w:t>
      </w:r>
      <w:r w:rsidR="00307281">
        <w:rPr>
          <w:rFonts w:ascii="Times New Roman" w:hAnsi="Times New Roman"/>
          <w:sz w:val="28"/>
          <w:szCs w:val="28"/>
        </w:rPr>
        <w:t>вр</w:t>
      </w:r>
      <w:r w:rsidRPr="00084101">
        <w:rPr>
          <w:rFonts w:ascii="Times New Roman" w:hAnsi="Times New Roman"/>
          <w:sz w:val="28"/>
          <w:szCs w:val="28"/>
        </w:rPr>
        <w:t>емя перестрелки надо иметь в виду, что не менее опасен рикошет.</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w:t>
      </w:r>
      <w:r w:rsidRPr="00084101">
        <w:rPr>
          <w:rFonts w:ascii="Times New Roman" w:hAnsi="Times New Roman"/>
          <w:sz w:val="28"/>
          <w:szCs w:val="28"/>
        </w:rPr>
        <w:lastRenderedPageBreak/>
        <w:t>закрывая по пути за собой все двери (сквозняки усиливают горение). В подъезде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rsidR="00D745B5" w:rsidRPr="00D07904" w:rsidRDefault="00D745B5" w:rsidP="00D07904">
      <w:pPr>
        <w:numPr>
          <w:ilvl w:val="0"/>
          <w:numId w:val="17"/>
        </w:numPr>
        <w:spacing w:after="0"/>
        <w:rPr>
          <w:rFonts w:ascii="Times New Roman" w:hAnsi="Times New Roman"/>
          <w:b/>
          <w:bCs/>
          <w:sz w:val="28"/>
          <w:szCs w:val="28"/>
        </w:rPr>
      </w:pPr>
      <w:r w:rsidRPr="00D07904">
        <w:rPr>
          <w:rFonts w:ascii="Times New Roman" w:hAnsi="Times New Roman"/>
          <w:b/>
          <w:bCs/>
          <w:sz w:val="28"/>
          <w:szCs w:val="28"/>
        </w:rPr>
        <w:t>Действия при взрыве здания</w:t>
      </w:r>
    </w:p>
    <w:p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произошел взрыв, нужно немедленно лечь на пол, стараясь не оказаться вблизи стеклянных шкафов, витрин и окон.</w:t>
      </w:r>
    </w:p>
    <w:p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здание стало рушиться, то укрыться можно под главными стенами, потому что гибель чаще всего несут перегородки, потолки и люстры.</w:t>
      </w:r>
    </w:p>
    <w:p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Если здание «тряхнуло», не надо выходить на лестничные клетки, касаться включенных электроприборов.</w:t>
      </w:r>
    </w:p>
    <w:p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Оказавшись в темноте, не стоит тут же зажигать спички, т.к. могла возникнуть утечка газа.</w:t>
      </w:r>
    </w:p>
    <w:p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D745B5" w:rsidRPr="00084101" w:rsidRDefault="00D745B5" w:rsidP="00D07904">
      <w:pPr>
        <w:numPr>
          <w:ilvl w:val="1"/>
          <w:numId w:val="9"/>
        </w:numPr>
        <w:spacing w:after="0"/>
        <w:rPr>
          <w:rFonts w:ascii="Times New Roman" w:hAnsi="Times New Roman"/>
          <w:sz w:val="28"/>
          <w:szCs w:val="28"/>
        </w:rPr>
      </w:pPr>
      <w:r w:rsidRPr="00084101">
        <w:rPr>
          <w:rFonts w:ascii="Times New Roman" w:hAnsi="Times New Roman"/>
          <w:sz w:val="28"/>
          <w:szCs w:val="28"/>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D745B5" w:rsidRPr="00D07904" w:rsidRDefault="00D745B5" w:rsidP="00D07904">
      <w:pPr>
        <w:numPr>
          <w:ilvl w:val="0"/>
          <w:numId w:val="17"/>
        </w:numPr>
        <w:spacing w:after="0"/>
        <w:rPr>
          <w:rFonts w:ascii="Times New Roman" w:hAnsi="Times New Roman"/>
          <w:b/>
          <w:bCs/>
          <w:sz w:val="28"/>
          <w:szCs w:val="28"/>
        </w:rPr>
      </w:pPr>
      <w:r w:rsidRPr="00D07904">
        <w:rPr>
          <w:rFonts w:ascii="Times New Roman" w:hAnsi="Times New Roman"/>
          <w:b/>
          <w:bCs/>
          <w:sz w:val="28"/>
          <w:szCs w:val="28"/>
        </w:rPr>
        <w:t>Особенности террористов-смертников и действия при их угрозе</w:t>
      </w:r>
    </w:p>
    <w:p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7.1</w:t>
      </w:r>
      <w:r w:rsidRPr="00084101">
        <w:rPr>
          <w:rFonts w:ascii="Times New Roman" w:hAnsi="Times New Roman"/>
          <w:sz w:val="28"/>
          <w:szCs w:val="28"/>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7.2</w:t>
      </w:r>
      <w:r w:rsidRPr="00084101">
        <w:rPr>
          <w:rFonts w:ascii="Times New Roman" w:hAnsi="Times New Roman"/>
          <w:sz w:val="28"/>
          <w:szCs w:val="28"/>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7.3</w:t>
      </w:r>
      <w:r w:rsidRPr="00084101">
        <w:rPr>
          <w:rFonts w:ascii="Times New Roman" w:hAnsi="Times New Roman"/>
          <w:sz w:val="28"/>
          <w:szCs w:val="28"/>
        </w:rPr>
        <w:t>Национальность исполнителя-смертника для организаторов террористических акций принципиальной роли не играет.</w:t>
      </w:r>
    </w:p>
    <w:p w:rsidR="00D745B5" w:rsidRPr="00084101" w:rsidRDefault="00D745B5" w:rsidP="00D07904">
      <w:pPr>
        <w:spacing w:after="0"/>
        <w:ind w:left="-176"/>
        <w:rPr>
          <w:rFonts w:ascii="Times New Roman" w:hAnsi="Times New Roman"/>
          <w:sz w:val="28"/>
          <w:szCs w:val="28"/>
        </w:rPr>
      </w:pPr>
      <w:r>
        <w:rPr>
          <w:rFonts w:ascii="Times New Roman" w:hAnsi="Times New Roman"/>
          <w:sz w:val="28"/>
          <w:szCs w:val="28"/>
        </w:rPr>
        <w:t>7.4</w:t>
      </w:r>
      <w:r w:rsidRPr="00084101">
        <w:rPr>
          <w:rFonts w:ascii="Times New Roman" w:hAnsi="Times New Roman"/>
          <w:sz w:val="28"/>
          <w:szCs w:val="28"/>
        </w:rPr>
        <w:t>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rsidR="00D745B5" w:rsidRPr="00084101" w:rsidRDefault="00D745B5" w:rsidP="00D07904">
      <w:pPr>
        <w:spacing w:after="0"/>
        <w:rPr>
          <w:rFonts w:ascii="Times New Roman" w:hAnsi="Times New Roman"/>
          <w:sz w:val="28"/>
          <w:szCs w:val="28"/>
        </w:rPr>
      </w:pPr>
      <w:proofErr w:type="gramStart"/>
      <w:r w:rsidRPr="00084101">
        <w:rPr>
          <w:rFonts w:ascii="Times New Roman" w:hAnsi="Times New Roman"/>
          <w:sz w:val="28"/>
          <w:szCs w:val="28"/>
        </w:rPr>
        <w:t>летнее</w:t>
      </w:r>
      <w:proofErr w:type="gramEnd"/>
      <w:r w:rsidRPr="00084101">
        <w:rPr>
          <w:rFonts w:ascii="Times New Roman" w:hAnsi="Times New Roman"/>
          <w:sz w:val="28"/>
          <w:szCs w:val="28"/>
        </w:rPr>
        <w:t xml:space="preserve"> </w:t>
      </w:r>
      <w:proofErr w:type="spellStart"/>
      <w:r w:rsidR="00307281">
        <w:rPr>
          <w:rFonts w:ascii="Times New Roman" w:hAnsi="Times New Roman"/>
          <w:sz w:val="28"/>
          <w:szCs w:val="28"/>
        </w:rPr>
        <w:t>УВР</w:t>
      </w:r>
      <w:r w:rsidRPr="00084101">
        <w:rPr>
          <w:rFonts w:ascii="Times New Roman" w:hAnsi="Times New Roman"/>
          <w:sz w:val="28"/>
          <w:szCs w:val="28"/>
        </w:rPr>
        <w:t>емя</w:t>
      </w:r>
      <w:proofErr w:type="spellEnd"/>
      <w:r w:rsidRPr="00084101">
        <w:rPr>
          <w:rFonts w:ascii="Times New Roman" w:hAnsi="Times New Roman"/>
          <w:sz w:val="28"/>
          <w:szCs w:val="28"/>
        </w:rPr>
        <w:t xml:space="preserve">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sidRPr="00084101">
        <w:rPr>
          <w:rFonts w:ascii="Times New Roman" w:hAnsi="Times New Roman"/>
          <w:sz w:val="28"/>
          <w:szCs w:val="28"/>
        </w:rPr>
        <w:br/>
      </w:r>
      <w:r w:rsidRPr="00084101">
        <w:rPr>
          <w:rFonts w:ascii="Times New Roman" w:hAnsi="Times New Roman"/>
          <w:sz w:val="28"/>
          <w:szCs w:val="28"/>
        </w:rPr>
        <w:lastRenderedPageBreak/>
        <w:t>7.5. Будьте осторожны! Если смертник почувствует внимание окружающих, он</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может привести взрывное устройство в действие незамедлительно.</w:t>
      </w:r>
    </w:p>
    <w:p w:rsidR="00D745B5" w:rsidRPr="00084101" w:rsidRDefault="00D745B5" w:rsidP="00D07904">
      <w:pPr>
        <w:numPr>
          <w:ilvl w:val="1"/>
          <w:numId w:val="18"/>
        </w:numPr>
        <w:spacing w:after="0"/>
        <w:rPr>
          <w:rFonts w:ascii="Times New Roman" w:hAnsi="Times New Roman"/>
          <w:sz w:val="28"/>
          <w:szCs w:val="28"/>
        </w:rPr>
      </w:pPr>
      <w:r w:rsidRPr="00084101">
        <w:rPr>
          <w:rFonts w:ascii="Times New Roman" w:hAnsi="Times New Roman"/>
          <w:sz w:val="28"/>
          <w:szCs w:val="28"/>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D745B5" w:rsidRPr="00D07904" w:rsidRDefault="00D745B5" w:rsidP="00D07904">
      <w:pPr>
        <w:spacing w:after="0"/>
        <w:rPr>
          <w:rFonts w:ascii="Times New Roman" w:hAnsi="Times New Roman"/>
          <w:b/>
          <w:bCs/>
          <w:sz w:val="28"/>
          <w:szCs w:val="28"/>
        </w:rPr>
      </w:pPr>
      <w:r w:rsidRPr="00D07904">
        <w:rPr>
          <w:rFonts w:ascii="Times New Roman" w:hAnsi="Times New Roman"/>
          <w:b/>
          <w:bCs/>
          <w:sz w:val="28"/>
          <w:szCs w:val="28"/>
        </w:rPr>
        <w:t>8.Действия при угрозе химического или биологического терроризма</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w:t>
      </w:r>
      <w:r>
        <w:rPr>
          <w:rFonts w:ascii="Times New Roman" w:hAnsi="Times New Roman"/>
          <w:sz w:val="28"/>
          <w:szCs w:val="28"/>
        </w:rPr>
        <w:t>ые органы и в МЧС.</w:t>
      </w:r>
      <w:r>
        <w:rPr>
          <w:rFonts w:ascii="Times New Roman" w:hAnsi="Times New Roman"/>
          <w:sz w:val="28"/>
          <w:szCs w:val="28"/>
        </w:rPr>
        <w:br/>
      </w:r>
      <w:r w:rsidRPr="00084101">
        <w:rPr>
          <w:rFonts w:ascii="Times New Roman" w:hAnsi="Times New Roman"/>
          <w:sz w:val="28"/>
          <w:szCs w:val="28"/>
        </w:rPr>
        <w:t>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-обеспечить тепло и покой, при необходимости.</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-промывание желудка, кислородное или искусственное дыхание,</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 -прием необходимых медицинских препаратов, после чего направить пострадавшего в медицинское учреждение.</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Эти мероприятия проводит санитарное звено формирования ГО.</w:t>
      </w:r>
      <w:r w:rsidRPr="00084101">
        <w:rPr>
          <w:rFonts w:ascii="Times New Roman" w:hAnsi="Times New Roman"/>
          <w:sz w:val="28"/>
          <w:szCs w:val="28"/>
        </w:rPr>
        <w:b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D745B5" w:rsidRPr="00D07904" w:rsidRDefault="00D745B5" w:rsidP="00D07904">
      <w:pPr>
        <w:spacing w:after="0"/>
        <w:rPr>
          <w:rFonts w:ascii="Times New Roman" w:hAnsi="Times New Roman"/>
          <w:b/>
          <w:bCs/>
          <w:sz w:val="28"/>
          <w:szCs w:val="28"/>
        </w:rPr>
      </w:pPr>
      <w:r w:rsidRPr="00D07904">
        <w:rPr>
          <w:rFonts w:ascii="Times New Roman" w:hAnsi="Times New Roman"/>
          <w:b/>
          <w:bCs/>
          <w:sz w:val="28"/>
          <w:szCs w:val="28"/>
        </w:rPr>
        <w:t>9.Действия при получении информации об эвакуации</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9.1.Получив сообщение от администрации образовательного учреждения о начале эвакуации, соблюдайте спокойствие и четко выполняйте указания.</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Возьмите личные документы, деньги и ценности.</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 xml:space="preserve">9.2.Окажите помощь в эвакуации тем, </w:t>
      </w:r>
      <w:r>
        <w:rPr>
          <w:rFonts w:ascii="Times New Roman" w:hAnsi="Times New Roman"/>
          <w:sz w:val="28"/>
          <w:szCs w:val="28"/>
        </w:rPr>
        <w:t>кому это необходимо.</w:t>
      </w:r>
      <w:r>
        <w:rPr>
          <w:rFonts w:ascii="Times New Roman" w:hAnsi="Times New Roman"/>
          <w:sz w:val="28"/>
          <w:szCs w:val="28"/>
        </w:rPr>
        <w:br/>
      </w:r>
      <w:r w:rsidRPr="00084101">
        <w:rPr>
          <w:rFonts w:ascii="Times New Roman" w:hAnsi="Times New Roman"/>
          <w:sz w:val="28"/>
          <w:szCs w:val="28"/>
        </w:rPr>
        <w:t>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9.4.Не допускайте паники, истерики и спешки. Помещение покидайте организованно, согласно схеме путей эвакуации.</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9.5.Воз</w:t>
      </w:r>
      <w:r w:rsidR="00307281">
        <w:rPr>
          <w:rFonts w:ascii="Times New Roman" w:hAnsi="Times New Roman"/>
          <w:sz w:val="28"/>
          <w:szCs w:val="28"/>
        </w:rPr>
        <w:t>УВР</w:t>
      </w:r>
      <w:r w:rsidRPr="00084101">
        <w:rPr>
          <w:rFonts w:ascii="Times New Roman" w:hAnsi="Times New Roman"/>
          <w:sz w:val="28"/>
          <w:szCs w:val="28"/>
        </w:rPr>
        <w:t>ащайтесь в покинутое помещение только после разрешения ответственных лиц.</w:t>
      </w:r>
      <w:r w:rsidRPr="00084101">
        <w:rPr>
          <w:rFonts w:ascii="Times New Roman" w:hAnsi="Times New Roman"/>
          <w:sz w:val="28"/>
          <w:szCs w:val="28"/>
        </w:rPr>
        <w:br/>
        <w:t xml:space="preserve"> 9.6.Помните, что от согласованности и четкости ваших действий будет</w:t>
      </w:r>
    </w:p>
    <w:p w:rsidR="00D745B5" w:rsidRPr="00084101" w:rsidRDefault="00D745B5" w:rsidP="00D07904">
      <w:pPr>
        <w:spacing w:after="0"/>
        <w:rPr>
          <w:rFonts w:ascii="Times New Roman" w:hAnsi="Times New Roman"/>
          <w:sz w:val="28"/>
          <w:szCs w:val="28"/>
        </w:rPr>
      </w:pPr>
      <w:r w:rsidRPr="00084101">
        <w:rPr>
          <w:rFonts w:ascii="Times New Roman" w:hAnsi="Times New Roman"/>
          <w:sz w:val="28"/>
          <w:szCs w:val="28"/>
        </w:rPr>
        <w:t>зависеть жизнь и здоровье многих людей.</w:t>
      </w:r>
    </w:p>
    <w:p w:rsidR="00D745B5" w:rsidRPr="00084101" w:rsidRDefault="00D745B5" w:rsidP="00D07904">
      <w:pPr>
        <w:spacing w:after="0"/>
        <w:rPr>
          <w:rFonts w:ascii="Times New Roman" w:hAnsi="Times New Roman"/>
          <w:sz w:val="28"/>
          <w:szCs w:val="28"/>
        </w:rPr>
      </w:pPr>
    </w:p>
    <w:p w:rsidR="00D745B5" w:rsidRPr="00084101" w:rsidRDefault="00D745B5" w:rsidP="00D07904">
      <w:pPr>
        <w:spacing w:after="0"/>
        <w:rPr>
          <w:rFonts w:ascii="Times New Roman" w:hAnsi="Times New Roman"/>
          <w:sz w:val="28"/>
          <w:szCs w:val="28"/>
        </w:rPr>
      </w:pPr>
    </w:p>
    <w:p w:rsidR="003A64A7" w:rsidRDefault="003A64A7" w:rsidP="0060618C">
      <w:pPr>
        <w:pStyle w:val="a3"/>
        <w:shd w:val="clear" w:color="auto" w:fill="FFFFFF"/>
        <w:spacing w:before="0" w:beforeAutospacing="0" w:after="0" w:afterAutospacing="0" w:line="225" w:lineRule="atLeast"/>
        <w:jc w:val="center"/>
        <w:rPr>
          <w:rStyle w:val="a4"/>
          <w:sz w:val="28"/>
          <w:szCs w:val="28"/>
        </w:rPr>
      </w:pPr>
    </w:p>
    <w:p w:rsidR="003A64A7" w:rsidRDefault="003A64A7" w:rsidP="0060618C">
      <w:pPr>
        <w:pStyle w:val="a3"/>
        <w:shd w:val="clear" w:color="auto" w:fill="FFFFFF"/>
        <w:spacing w:before="0" w:beforeAutospacing="0" w:after="0" w:afterAutospacing="0" w:line="225" w:lineRule="atLeast"/>
        <w:jc w:val="center"/>
        <w:rPr>
          <w:rStyle w:val="a4"/>
          <w:sz w:val="28"/>
          <w:szCs w:val="28"/>
        </w:rPr>
      </w:pPr>
    </w:p>
    <w:p w:rsidR="00D745B5" w:rsidRPr="00D07904" w:rsidRDefault="00D745B5" w:rsidP="0060618C">
      <w:pPr>
        <w:pStyle w:val="a3"/>
        <w:shd w:val="clear" w:color="auto" w:fill="FFFFFF"/>
        <w:spacing w:before="0" w:beforeAutospacing="0" w:after="0" w:afterAutospacing="0" w:line="225" w:lineRule="atLeast"/>
        <w:jc w:val="center"/>
        <w:rPr>
          <w:sz w:val="28"/>
          <w:szCs w:val="28"/>
        </w:rPr>
      </w:pPr>
      <w:r w:rsidRPr="00D07904">
        <w:rPr>
          <w:rStyle w:val="a4"/>
          <w:sz w:val="28"/>
          <w:szCs w:val="28"/>
        </w:rPr>
        <w:t>Антитеррористическая памятка</w:t>
      </w:r>
    </w:p>
    <w:p w:rsidR="00D745B5" w:rsidRPr="00D07904" w:rsidRDefault="00D745B5" w:rsidP="0060618C">
      <w:pPr>
        <w:pStyle w:val="a3"/>
        <w:shd w:val="clear" w:color="auto" w:fill="FFFFFF"/>
        <w:spacing w:before="0" w:beforeAutospacing="0" w:after="0" w:afterAutospacing="0" w:line="225" w:lineRule="atLeast"/>
        <w:jc w:val="center"/>
        <w:rPr>
          <w:sz w:val="28"/>
          <w:szCs w:val="28"/>
        </w:rPr>
      </w:pPr>
      <w:r w:rsidRPr="00D07904">
        <w:rPr>
          <w:rStyle w:val="a4"/>
          <w:sz w:val="28"/>
          <w:szCs w:val="28"/>
        </w:rPr>
        <w:t xml:space="preserve">для школьников </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 Как защитить себя, уберечь свое здоровье и жизнь, спасти родных и друзей в случае возникновения чрезвычайной ситуации, должен знать каждый. Изучи эту информацию и позаботься о том, чтобы с ней ознакомились твои одноклассники, друзья.</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Находясь в общественном месте (улице, парке, вокзале), совершая поездки в общественном транспорте, обращай внимание на оставленные сумки, портфели, пакеты, свертки или другие бесхозные предметы. В них могут находиться взрывные устройства.</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Обнаружив забытую или бесхозную вещь, спроси у людей, находящихся рядом, не принадлежит ли она им. Попробуй с помощью взрослых установить, кому она принадлежит или кто ее мог оставить.</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Если хозяин не установлен, немедленно сообщите об этом:</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В первую очередь и в обязательном порядке нужно позвонить в полицию по телефону</w:t>
      </w:r>
      <w:r w:rsidRPr="00D07904">
        <w:rPr>
          <w:rStyle w:val="apple-converted-space"/>
          <w:sz w:val="28"/>
          <w:szCs w:val="28"/>
        </w:rPr>
        <w:t> </w:t>
      </w:r>
      <w:r w:rsidRPr="00D07904">
        <w:rPr>
          <w:rStyle w:val="a4"/>
          <w:sz w:val="28"/>
          <w:szCs w:val="28"/>
        </w:rPr>
        <w:t>02</w:t>
      </w:r>
      <w:r w:rsidRPr="00D07904">
        <w:rPr>
          <w:rStyle w:val="apple-converted-space"/>
          <w:sz w:val="28"/>
          <w:szCs w:val="28"/>
        </w:rPr>
        <w:t> </w:t>
      </w:r>
      <w:r w:rsidRPr="00D07904">
        <w:rPr>
          <w:sz w:val="28"/>
          <w:szCs w:val="28"/>
        </w:rPr>
        <w:t>или </w:t>
      </w:r>
      <w:r w:rsidRPr="00D07904">
        <w:rPr>
          <w:rStyle w:val="apple-converted-space"/>
          <w:sz w:val="28"/>
          <w:szCs w:val="28"/>
        </w:rPr>
        <w:t> </w:t>
      </w:r>
      <w:r w:rsidRPr="00D07904">
        <w:rPr>
          <w:rStyle w:val="a4"/>
          <w:sz w:val="28"/>
          <w:szCs w:val="28"/>
        </w:rPr>
        <w:t>112</w:t>
      </w:r>
      <w:r w:rsidRPr="00D07904">
        <w:rPr>
          <w:rStyle w:val="apple-converted-space"/>
          <w:sz w:val="28"/>
          <w:szCs w:val="28"/>
        </w:rPr>
        <w:t> </w:t>
      </w:r>
      <w:r w:rsidRPr="00D07904">
        <w:rPr>
          <w:sz w:val="28"/>
          <w:szCs w:val="28"/>
        </w:rPr>
        <w:t>- с сотового. Если предмет обнаружен в транспорте (машине, автобусе, поезде) поставь в известность водителя и кондуктора.</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Если подозрительный предмет найден в учреждении (например, в школе), то о находке обязательно должен быть оповещен руководитель учреждения (директор, завуч).</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Ни в коем случае не пытайся самостоятельно исследовать находку. Взрыватель может вызвать срабатывание взрывного устройства при любом внешнем воздействии: нажатии, ударе, прокалывании, трении, нагреве, снятии нагрузки, даже просвечивании ярким светом.</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Если ты видел, кто оставил подозрительный предмет, запомни, как выглядит этот человек, куда он пошел. При обнаружении постороннего предмета тебе необходимо:</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-не трогать, не вскрывать и не передвигать находку, не позволять делать этого другим, особенно учащимся младших классов;</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-сохранять спокойствие и хладнокровие, помнить о том, что твоя нервозность, растерянный вид или неадекватные действия могут послужить причиной паники среди окружающих;</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 xml:space="preserve">-зафиксировать (запомнить или записать) </w:t>
      </w:r>
      <w:r w:rsidR="00307281">
        <w:rPr>
          <w:sz w:val="28"/>
          <w:szCs w:val="28"/>
        </w:rPr>
        <w:t>вр</w:t>
      </w:r>
      <w:r w:rsidRPr="00D07904">
        <w:rPr>
          <w:sz w:val="28"/>
          <w:szCs w:val="28"/>
        </w:rPr>
        <w:t>емя обнаружения, принять меры к тому, чтобы люди отошли как можно дальше, отойти самому;</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-обязательно дождаться прибытия полиции, ФСБ и предельно точно и четко сообщить имеющуюся информацию.</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-строго выполнять указания работников школьной администрации и сотрудников правоохранительных органов.</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Помни, что любой предмет, найденный на улице или в подъезде, может представлять опасность для жизни!</w:t>
      </w:r>
    </w:p>
    <w:p w:rsidR="00D745B5" w:rsidRPr="00D07904" w:rsidRDefault="00D745B5" w:rsidP="0060618C">
      <w:pPr>
        <w:pStyle w:val="a3"/>
        <w:shd w:val="clear" w:color="auto" w:fill="FFFFFF"/>
        <w:spacing w:before="0" w:beforeAutospacing="0" w:after="0" w:afterAutospacing="0" w:line="225" w:lineRule="atLeast"/>
        <w:jc w:val="both"/>
        <w:rPr>
          <w:sz w:val="28"/>
          <w:szCs w:val="28"/>
        </w:rPr>
      </w:pPr>
      <w:r w:rsidRPr="00D07904">
        <w:rPr>
          <w:sz w:val="28"/>
          <w:szCs w:val="28"/>
        </w:rPr>
        <w:t>Реалии сегодняшней жизни таковы, что опасность может поджидать нас повсюду. Правила поведения при возникновении чрезвычайной ситуации, как видишь, очень просты. Для того</w:t>
      </w:r>
      <w:proofErr w:type="gramStart"/>
      <w:r w:rsidRPr="00D07904">
        <w:rPr>
          <w:sz w:val="28"/>
          <w:szCs w:val="28"/>
        </w:rPr>
        <w:t>,</w:t>
      </w:r>
      <w:proofErr w:type="gramEnd"/>
      <w:r w:rsidRPr="00D07904">
        <w:rPr>
          <w:sz w:val="28"/>
          <w:szCs w:val="28"/>
        </w:rPr>
        <w:t xml:space="preserve"> чтобы запомнить их, не нужно много </w:t>
      </w:r>
      <w:r w:rsidR="00307281">
        <w:rPr>
          <w:sz w:val="28"/>
          <w:szCs w:val="28"/>
        </w:rPr>
        <w:t>вр</w:t>
      </w:r>
      <w:r w:rsidRPr="00D07904">
        <w:rPr>
          <w:sz w:val="28"/>
          <w:szCs w:val="28"/>
        </w:rPr>
        <w:t>емени и сил. Но их знание может однажды спасти жизнь тебе и дорогих тебе людей.</w:t>
      </w:r>
    </w:p>
    <w:p w:rsidR="00D745B5" w:rsidRPr="00D07904" w:rsidRDefault="00D745B5" w:rsidP="0060618C">
      <w:pPr>
        <w:pStyle w:val="a3"/>
        <w:shd w:val="clear" w:color="auto" w:fill="FFFFFF"/>
        <w:spacing w:before="0" w:beforeAutospacing="0" w:after="0" w:afterAutospacing="0" w:line="225" w:lineRule="atLeast"/>
        <w:jc w:val="center"/>
        <w:rPr>
          <w:sz w:val="28"/>
          <w:szCs w:val="28"/>
        </w:rPr>
      </w:pPr>
      <w:r w:rsidRPr="00D07904">
        <w:rPr>
          <w:rStyle w:val="a4"/>
          <w:sz w:val="28"/>
          <w:szCs w:val="28"/>
        </w:rPr>
        <w:t>Телефоны оперативных служб:</w:t>
      </w:r>
    </w:p>
    <w:p w:rsidR="00D745B5" w:rsidRPr="00D07904" w:rsidRDefault="00D745B5" w:rsidP="0060618C">
      <w:pPr>
        <w:pStyle w:val="a3"/>
        <w:shd w:val="clear" w:color="auto" w:fill="FFFFFF"/>
        <w:spacing w:before="0" w:beforeAutospacing="0" w:after="0" w:afterAutospacing="0" w:line="225" w:lineRule="atLeast"/>
        <w:jc w:val="center"/>
        <w:rPr>
          <w:sz w:val="28"/>
          <w:szCs w:val="28"/>
        </w:rPr>
      </w:pPr>
      <w:r w:rsidRPr="00D07904">
        <w:rPr>
          <w:sz w:val="28"/>
          <w:szCs w:val="28"/>
        </w:rPr>
        <w:t>МЧС: </w:t>
      </w:r>
      <w:r w:rsidRPr="00D07904">
        <w:rPr>
          <w:rStyle w:val="apple-converted-space"/>
          <w:sz w:val="28"/>
          <w:szCs w:val="28"/>
        </w:rPr>
        <w:t> </w:t>
      </w:r>
      <w:r w:rsidRPr="00D07904">
        <w:rPr>
          <w:rStyle w:val="a4"/>
          <w:sz w:val="28"/>
          <w:szCs w:val="28"/>
        </w:rPr>
        <w:t>01</w:t>
      </w:r>
      <w:r w:rsidRPr="00D07904">
        <w:rPr>
          <w:rStyle w:val="apple-converted-space"/>
          <w:sz w:val="28"/>
          <w:szCs w:val="28"/>
        </w:rPr>
        <w:t> </w:t>
      </w:r>
      <w:r w:rsidRPr="00D07904">
        <w:rPr>
          <w:sz w:val="28"/>
          <w:szCs w:val="28"/>
        </w:rPr>
        <w:t>(с сотового телефона -</w:t>
      </w:r>
      <w:r w:rsidRPr="00D07904">
        <w:rPr>
          <w:rStyle w:val="apple-converted-space"/>
          <w:sz w:val="28"/>
          <w:szCs w:val="28"/>
        </w:rPr>
        <w:t> </w:t>
      </w:r>
      <w:r w:rsidRPr="00D07904">
        <w:rPr>
          <w:rStyle w:val="a4"/>
          <w:sz w:val="28"/>
          <w:szCs w:val="28"/>
        </w:rPr>
        <w:t>010</w:t>
      </w:r>
      <w:r w:rsidRPr="00D07904">
        <w:rPr>
          <w:sz w:val="28"/>
          <w:szCs w:val="28"/>
        </w:rPr>
        <w:t>)</w:t>
      </w:r>
    </w:p>
    <w:p w:rsidR="00D745B5" w:rsidRPr="00D07904" w:rsidRDefault="00D745B5" w:rsidP="0060618C">
      <w:pPr>
        <w:pStyle w:val="a3"/>
        <w:shd w:val="clear" w:color="auto" w:fill="FFFFFF"/>
        <w:spacing w:before="0" w:beforeAutospacing="0" w:after="0" w:afterAutospacing="0" w:line="225" w:lineRule="atLeast"/>
        <w:jc w:val="center"/>
        <w:rPr>
          <w:sz w:val="28"/>
          <w:szCs w:val="28"/>
        </w:rPr>
      </w:pPr>
      <w:r w:rsidRPr="00D07904">
        <w:rPr>
          <w:sz w:val="28"/>
          <w:szCs w:val="28"/>
        </w:rPr>
        <w:lastRenderedPageBreak/>
        <w:t>Полиция:</w:t>
      </w:r>
      <w:r w:rsidRPr="00D07904">
        <w:rPr>
          <w:rStyle w:val="apple-converted-space"/>
          <w:sz w:val="28"/>
          <w:szCs w:val="28"/>
        </w:rPr>
        <w:t> </w:t>
      </w:r>
      <w:r w:rsidRPr="00D07904">
        <w:rPr>
          <w:rStyle w:val="a4"/>
          <w:sz w:val="28"/>
          <w:szCs w:val="28"/>
        </w:rPr>
        <w:t>02</w:t>
      </w:r>
      <w:r w:rsidRPr="00D07904">
        <w:rPr>
          <w:rStyle w:val="apple-converted-space"/>
          <w:sz w:val="28"/>
          <w:szCs w:val="28"/>
        </w:rPr>
        <w:t> </w:t>
      </w:r>
      <w:r w:rsidRPr="00D07904">
        <w:rPr>
          <w:sz w:val="28"/>
          <w:szCs w:val="28"/>
        </w:rPr>
        <w:t>(с сотового телефона -</w:t>
      </w:r>
      <w:r w:rsidRPr="00D07904">
        <w:rPr>
          <w:rStyle w:val="apple-converted-space"/>
          <w:sz w:val="28"/>
          <w:szCs w:val="28"/>
        </w:rPr>
        <w:t> </w:t>
      </w:r>
      <w:r w:rsidRPr="00D07904">
        <w:rPr>
          <w:rStyle w:val="a4"/>
          <w:sz w:val="28"/>
          <w:szCs w:val="28"/>
        </w:rPr>
        <w:t>020</w:t>
      </w:r>
      <w:r w:rsidRPr="00D07904">
        <w:rPr>
          <w:sz w:val="28"/>
          <w:szCs w:val="28"/>
        </w:rPr>
        <w:t>)</w:t>
      </w:r>
    </w:p>
    <w:p w:rsidR="00D745B5" w:rsidRPr="00D07904" w:rsidRDefault="00D745B5" w:rsidP="0060618C">
      <w:pPr>
        <w:pStyle w:val="a3"/>
        <w:shd w:val="clear" w:color="auto" w:fill="FFFFFF"/>
        <w:spacing w:before="0" w:beforeAutospacing="0" w:after="0" w:afterAutospacing="0" w:line="225" w:lineRule="atLeast"/>
        <w:jc w:val="center"/>
        <w:rPr>
          <w:sz w:val="28"/>
          <w:szCs w:val="28"/>
        </w:rPr>
      </w:pPr>
      <w:r w:rsidRPr="00D07904">
        <w:rPr>
          <w:sz w:val="28"/>
          <w:szCs w:val="28"/>
        </w:rPr>
        <w:t xml:space="preserve">Единая служба спасения </w:t>
      </w:r>
      <w:r w:rsidRPr="00D07904">
        <w:rPr>
          <w:rStyle w:val="apple-converted-space"/>
          <w:b/>
          <w:bCs/>
          <w:sz w:val="28"/>
          <w:szCs w:val="28"/>
        </w:rPr>
        <w:t> </w:t>
      </w:r>
      <w:r w:rsidRPr="00D07904">
        <w:rPr>
          <w:sz w:val="28"/>
          <w:szCs w:val="28"/>
        </w:rPr>
        <w:t>(с сотового –</w:t>
      </w:r>
      <w:r w:rsidRPr="00D07904">
        <w:rPr>
          <w:rStyle w:val="apple-converted-space"/>
          <w:sz w:val="28"/>
          <w:szCs w:val="28"/>
        </w:rPr>
        <w:t> </w:t>
      </w:r>
      <w:r w:rsidRPr="00D07904">
        <w:rPr>
          <w:rStyle w:val="a4"/>
          <w:sz w:val="28"/>
          <w:szCs w:val="28"/>
        </w:rPr>
        <w:t>112</w:t>
      </w:r>
      <w:r w:rsidRPr="00D07904">
        <w:rPr>
          <w:sz w:val="28"/>
          <w:szCs w:val="28"/>
        </w:rPr>
        <w:t>)</w:t>
      </w:r>
    </w:p>
    <w:p w:rsidR="003A64A7" w:rsidRDefault="003A64A7" w:rsidP="0060618C">
      <w:pPr>
        <w:shd w:val="clear" w:color="auto" w:fill="FFFFFF"/>
        <w:spacing w:before="480" w:after="240" w:line="273" w:lineRule="atLeast"/>
        <w:jc w:val="center"/>
        <w:textAlignment w:val="baseline"/>
        <w:outlineLvl w:val="1"/>
        <w:rPr>
          <w:rFonts w:ascii="Times New Roman" w:hAnsi="Times New Roman"/>
          <w:b/>
          <w:bCs/>
          <w:sz w:val="28"/>
          <w:szCs w:val="28"/>
          <w:lang w:eastAsia="ru-RU"/>
        </w:rPr>
      </w:pPr>
    </w:p>
    <w:p w:rsidR="00D745B5" w:rsidRPr="00D07904" w:rsidRDefault="00D745B5" w:rsidP="0060618C">
      <w:pPr>
        <w:shd w:val="clear" w:color="auto" w:fill="FFFFFF"/>
        <w:spacing w:before="480" w:after="240" w:line="273" w:lineRule="atLeast"/>
        <w:jc w:val="center"/>
        <w:textAlignment w:val="baseline"/>
        <w:outlineLvl w:val="1"/>
        <w:rPr>
          <w:rFonts w:ascii="Times New Roman" w:hAnsi="Times New Roman"/>
          <w:b/>
          <w:bCs/>
          <w:sz w:val="28"/>
          <w:szCs w:val="28"/>
          <w:lang w:eastAsia="ru-RU"/>
        </w:rPr>
      </w:pPr>
      <w:r w:rsidRPr="00D07904">
        <w:rPr>
          <w:rFonts w:ascii="Times New Roman" w:hAnsi="Times New Roman"/>
          <w:b/>
          <w:bCs/>
          <w:sz w:val="28"/>
          <w:szCs w:val="28"/>
          <w:lang w:eastAsia="ru-RU"/>
        </w:rPr>
        <w:t>Памятка по антитеррору для школьников</w:t>
      </w:r>
    </w:p>
    <w:p w:rsidR="00D745B5" w:rsidRPr="00D07904" w:rsidRDefault="00D745B5" w:rsidP="00D07904">
      <w:pPr>
        <w:shd w:val="clear" w:color="auto" w:fill="FFFFFF"/>
        <w:spacing w:before="150" w:after="150" w:line="273" w:lineRule="atLeast"/>
        <w:jc w:val="center"/>
        <w:textAlignment w:val="baseline"/>
        <w:rPr>
          <w:rFonts w:ascii="Times New Roman" w:hAnsi="Times New Roman"/>
          <w:b/>
          <w:sz w:val="28"/>
          <w:szCs w:val="28"/>
          <w:lang w:eastAsia="ru-RU"/>
        </w:rPr>
      </w:pPr>
      <w:r w:rsidRPr="00D07904">
        <w:rPr>
          <w:rFonts w:ascii="Times New Roman" w:hAnsi="Times New Roman"/>
          <w:b/>
          <w:sz w:val="28"/>
          <w:szCs w:val="28"/>
          <w:lang w:eastAsia="ru-RU"/>
        </w:rPr>
        <w:t>БЕЗОПАСНОСТЬ ПРИ ТЕРРОРИСТИЧЕСКИХ АКТАХ</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 </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Со</w:t>
      </w:r>
      <w:r w:rsidR="00307281">
        <w:rPr>
          <w:rFonts w:ascii="Times New Roman" w:hAnsi="Times New Roman"/>
          <w:sz w:val="28"/>
          <w:szCs w:val="28"/>
          <w:lang w:eastAsia="ru-RU"/>
        </w:rPr>
        <w:t>вр</w:t>
      </w:r>
      <w:r w:rsidRPr="00D07904">
        <w:rPr>
          <w:rFonts w:ascii="Times New Roman" w:hAnsi="Times New Roman"/>
          <w:sz w:val="28"/>
          <w:szCs w:val="28"/>
          <w:lang w:eastAsia="ru-RU"/>
        </w:rPr>
        <w:t>еменная жизнь полна опасных неожиданностей, которые создают угрозу здоровью и жизни людей. Наряду с чрезвычайными ситуациями природного, техногенного и биолого-социального характера, которые чаще всего возникают от случайного стечения обстоятельств, человечество периодически переживает трагедии, вызываемые умышленными, целенаправленными действиями людей. Эти действия, всегда связанные с насилием, получили название терроризм. Понятие «терроризм» означает страх, ужас. Все мы помним террористические акты в Нью-Йорке (взрыв Всемирного торгового центра), взрывы жилых домов в Москве. И совсем ужасная трагедия, которая произошла в Беслане Северной Осетии в связи с захватом террористами средней школы. Эта трагедия потрясла не только всю Россию, но и весь мир.</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Любой человек по стечению обстоятельств может оказаться заложником у преступников. При этом они, преступники, могут добиваться достижения любых целей. Во всех случаях ваша жизнь может стать предметом торга для террористов. Захват может произойти на транспорте, в учреждении, на улице, в квартире.</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Если вас взяли в заложники или похитили, рекомендуем придерживаться следующих правил поведения:</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самое главное: не поддавайтесь панике;</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не допускайте действий, которые могут спровоцировать нападающих к применению оружия и привести к человеческим жертвам;</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переносите лишения, оскорбления и унижения, не смотрите в глаза преступникам, не ведите себя вызывающе;</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на совершение любых действий (сесть, встать, попить, сходить в туалет) спрашивайте разрешение;</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ранены, постарайтесь не двигаться, этим вы сократите потерю крови. Помните: ваша цель – остаться в живых.</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 xml:space="preserve">Во </w:t>
      </w:r>
      <w:r w:rsidR="00307281">
        <w:rPr>
          <w:rFonts w:ascii="Times New Roman" w:hAnsi="Times New Roman"/>
          <w:sz w:val="28"/>
          <w:szCs w:val="28"/>
          <w:lang w:eastAsia="ru-RU"/>
        </w:rPr>
        <w:t>вр</w:t>
      </w:r>
      <w:r w:rsidRPr="00D07904">
        <w:rPr>
          <w:rFonts w:ascii="Times New Roman" w:hAnsi="Times New Roman"/>
          <w:sz w:val="28"/>
          <w:szCs w:val="28"/>
          <w:lang w:eastAsia="ru-RU"/>
        </w:rPr>
        <w:t>емя проведения спецслужбами операции по вашему освобождению неукоснительно соблюдайте такие правила:</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лежите на полу лицом вниз, голову закройте руками и не двигайтесь;</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lastRenderedPageBreak/>
        <w:t>ни в коем случае не бегите навстречу сотрудникам спецслужб, это опасно;</w:t>
      </w:r>
    </w:p>
    <w:p w:rsidR="00D745B5" w:rsidRPr="00D07904" w:rsidRDefault="00D745B5" w:rsidP="0060618C">
      <w:pPr>
        <w:numPr>
          <w:ilvl w:val="0"/>
          <w:numId w:val="2"/>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если есть возможность, держитесь подальше от проемов дверей и окон. </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Если вы обнаружили подозрительный предмет, который может оказаться взрывным устройством </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 xml:space="preserve">Если обнаруженный предмет не должен, как вам кажется, находиться «в этом месте и в это </w:t>
      </w:r>
      <w:r w:rsidR="00307281">
        <w:rPr>
          <w:rFonts w:ascii="Times New Roman" w:hAnsi="Times New Roman"/>
          <w:sz w:val="28"/>
          <w:szCs w:val="28"/>
          <w:lang w:eastAsia="ru-RU"/>
        </w:rPr>
        <w:t>вр</w:t>
      </w:r>
      <w:r w:rsidRPr="00D07904">
        <w:rPr>
          <w:rFonts w:ascii="Times New Roman" w:hAnsi="Times New Roman"/>
          <w:sz w:val="28"/>
          <w:szCs w:val="28"/>
          <w:lang w:eastAsia="ru-RU"/>
        </w:rPr>
        <w:t>емя», не оставляйте этот факт без внимания.</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обнаружили забытую или бесхозную вещь в общественном транспорте, сообщите об этом взрослым или опросите окружающих людей. Если хозяин не установлен, немедленно сообщите о находке водителю, кондуктору.</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Если вы обнаружили подозрительный предмет в  школе , больнице или в любом другом учреждении, немедленно сообщите о находке в администрацию.</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sz w:val="28"/>
          <w:szCs w:val="28"/>
          <w:lang w:eastAsia="ru-RU"/>
        </w:rPr>
        <w:t>Во всех перечисленных случаях:</w:t>
      </w:r>
    </w:p>
    <w:p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b/>
          <w:bCs/>
          <w:sz w:val="28"/>
          <w:szCs w:val="28"/>
          <w:lang w:eastAsia="ru-RU"/>
        </w:rPr>
        <w:t>не трогайте, не вскрывайте и не передвигайте находку;</w:t>
      </w:r>
    </w:p>
    <w:p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 xml:space="preserve">зафиксируйте </w:t>
      </w:r>
      <w:r w:rsidR="00307281">
        <w:rPr>
          <w:rFonts w:ascii="Times New Roman" w:hAnsi="Times New Roman"/>
          <w:sz w:val="28"/>
          <w:szCs w:val="28"/>
          <w:lang w:eastAsia="ru-RU"/>
        </w:rPr>
        <w:t>вр</w:t>
      </w:r>
      <w:r w:rsidRPr="00D07904">
        <w:rPr>
          <w:rFonts w:ascii="Times New Roman" w:hAnsi="Times New Roman"/>
          <w:sz w:val="28"/>
          <w:szCs w:val="28"/>
          <w:lang w:eastAsia="ru-RU"/>
        </w:rPr>
        <w:t>емя обнаружения находки;</w:t>
      </w:r>
    </w:p>
    <w:p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отойдите как можно дальше от опасной находки;</w:t>
      </w:r>
    </w:p>
    <w:p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обязательно дождитесь прибытия оперативно-следственной группы;</w:t>
      </w:r>
    </w:p>
    <w:p w:rsidR="00D745B5" w:rsidRPr="00D07904" w:rsidRDefault="00D745B5" w:rsidP="0060618C">
      <w:pPr>
        <w:numPr>
          <w:ilvl w:val="0"/>
          <w:numId w:val="3"/>
        </w:numPr>
        <w:spacing w:after="0" w:line="273" w:lineRule="atLeast"/>
        <w:ind w:left="240" w:right="240"/>
        <w:textAlignment w:val="baseline"/>
        <w:rPr>
          <w:rFonts w:ascii="Times New Roman" w:hAnsi="Times New Roman"/>
          <w:sz w:val="28"/>
          <w:szCs w:val="28"/>
          <w:lang w:eastAsia="ru-RU"/>
        </w:rPr>
      </w:pPr>
      <w:r w:rsidRPr="00D07904">
        <w:rPr>
          <w:rFonts w:ascii="Times New Roman" w:hAnsi="Times New Roman"/>
          <w:sz w:val="28"/>
          <w:szCs w:val="28"/>
          <w:lang w:eastAsia="ru-RU"/>
        </w:rPr>
        <w:t>не забывайте, что вы являетесь самым важным очевидцем.</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Помните</w:t>
      </w:r>
      <w:r w:rsidRPr="00D07904">
        <w:rPr>
          <w:rFonts w:ascii="Times New Roman" w:hAnsi="Times New Roman"/>
          <w:sz w:val="28"/>
          <w:szCs w:val="28"/>
          <w:lang w:eastAsia="ru-RU"/>
        </w:rPr>
        <w:t>: внешний вид предмета может скрывать его настоящее назначение. В качестве маскировки для взрывных устройств используют обычные бытовые предметы: сумки, пакеты, коробки, игрушки и т.п. Поэтому любой предмет, найденный на улице или в подъезде, может представлять опасность.</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
          <w:bCs/>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D745B5" w:rsidRPr="00D07904" w:rsidRDefault="00D745B5" w:rsidP="0060618C">
      <w:pPr>
        <w:shd w:val="clear" w:color="auto" w:fill="FFFFFF"/>
        <w:spacing w:before="150" w:after="150" w:line="273" w:lineRule="atLeast"/>
        <w:jc w:val="center"/>
        <w:textAlignment w:val="baseline"/>
        <w:rPr>
          <w:rFonts w:ascii="Times New Roman" w:hAnsi="Times New Roman"/>
          <w:b/>
          <w:sz w:val="28"/>
          <w:szCs w:val="28"/>
          <w:lang w:eastAsia="ru-RU"/>
        </w:rPr>
      </w:pPr>
      <w:r w:rsidRPr="00D07904">
        <w:rPr>
          <w:rFonts w:ascii="Times New Roman" w:hAnsi="Times New Roman"/>
          <w:b/>
          <w:sz w:val="28"/>
          <w:szCs w:val="28"/>
          <w:lang w:eastAsia="ru-RU"/>
        </w:rPr>
        <w:t>Ребята! Вы ознакомились с основными правилами безопасного поведения. Запомните </w:t>
      </w:r>
      <w:r w:rsidRPr="00D07904">
        <w:rPr>
          <w:rFonts w:ascii="Times New Roman" w:hAnsi="Times New Roman"/>
          <w:b/>
          <w:bCs/>
          <w:sz w:val="28"/>
          <w:szCs w:val="28"/>
          <w:lang w:eastAsia="ru-RU"/>
        </w:rPr>
        <w:t>формулу безопасности</w:t>
      </w:r>
      <w:r w:rsidRPr="00D07904">
        <w:rPr>
          <w:rFonts w:ascii="Times New Roman" w:hAnsi="Times New Roman"/>
          <w:b/>
          <w:sz w:val="28"/>
          <w:szCs w:val="28"/>
          <w:lang w:eastAsia="ru-RU"/>
        </w:rPr>
        <w:t>, которая заключается в следующем:</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предвидеть опасность;</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по возможности избегать ее;</w:t>
      </w:r>
    </w:p>
    <w:p w:rsidR="00D745B5" w:rsidRPr="00D07904" w:rsidRDefault="00D745B5" w:rsidP="0060618C">
      <w:pPr>
        <w:shd w:val="clear" w:color="auto" w:fill="FFFFFF"/>
        <w:spacing w:before="150" w:after="150" w:line="273" w:lineRule="atLeast"/>
        <w:textAlignment w:val="baseline"/>
        <w:rPr>
          <w:rFonts w:ascii="Times New Roman" w:hAnsi="Times New Roman"/>
          <w:sz w:val="28"/>
          <w:szCs w:val="28"/>
          <w:lang w:eastAsia="ru-RU"/>
        </w:rPr>
      </w:pPr>
      <w:r w:rsidRPr="00D07904">
        <w:rPr>
          <w:rFonts w:ascii="Times New Roman" w:hAnsi="Times New Roman"/>
          <w:bCs/>
          <w:sz w:val="28"/>
          <w:szCs w:val="28"/>
          <w:lang w:eastAsia="ru-RU"/>
        </w:rPr>
        <w:t>при необходимости – действовать решительно и четко;</w:t>
      </w:r>
    </w:p>
    <w:p w:rsidR="00D745B5" w:rsidRPr="00D07904" w:rsidRDefault="00D745B5" w:rsidP="00307281">
      <w:pPr>
        <w:shd w:val="clear" w:color="auto" w:fill="FFFFFF"/>
        <w:spacing w:before="150" w:after="150" w:line="273" w:lineRule="atLeast"/>
        <w:textAlignment w:val="baseline"/>
        <w:rPr>
          <w:rFonts w:ascii="Times New Roman" w:hAnsi="Times New Roman"/>
          <w:sz w:val="28"/>
          <w:szCs w:val="28"/>
        </w:rPr>
      </w:pPr>
      <w:r w:rsidRPr="00D07904">
        <w:rPr>
          <w:rFonts w:ascii="Times New Roman" w:hAnsi="Times New Roman"/>
          <w:bCs/>
          <w:sz w:val="28"/>
          <w:szCs w:val="28"/>
          <w:lang w:eastAsia="ru-RU"/>
        </w:rPr>
        <w:t>Активно (всеми возможными способами) просить о помощи и самому ее оказывать.</w:t>
      </w:r>
    </w:p>
    <w:p w:rsidR="00D745B5" w:rsidRPr="00D07904" w:rsidRDefault="00D745B5" w:rsidP="0060618C">
      <w:pPr>
        <w:rPr>
          <w:rFonts w:ascii="Times New Roman" w:hAnsi="Times New Roman"/>
          <w:sz w:val="28"/>
          <w:szCs w:val="28"/>
        </w:rPr>
      </w:pPr>
    </w:p>
    <w:p w:rsidR="00D745B5" w:rsidRPr="00D07904" w:rsidRDefault="00D745B5" w:rsidP="0060618C">
      <w:pPr>
        <w:rPr>
          <w:rFonts w:ascii="Times New Roman" w:hAnsi="Times New Roman"/>
          <w:sz w:val="28"/>
          <w:szCs w:val="28"/>
        </w:rPr>
      </w:pPr>
    </w:p>
    <w:p w:rsidR="00D745B5" w:rsidRPr="00D07904" w:rsidRDefault="00D745B5">
      <w:pPr>
        <w:rPr>
          <w:rFonts w:ascii="Times New Roman" w:hAnsi="Times New Roman"/>
          <w:sz w:val="28"/>
          <w:szCs w:val="28"/>
        </w:rPr>
      </w:pPr>
    </w:p>
    <w:sectPr w:rsidR="00D745B5" w:rsidRPr="00D07904" w:rsidSect="00D07904">
      <w:pgSz w:w="11906" w:h="16838"/>
      <w:pgMar w:top="54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ABD"/>
    <w:multiLevelType w:val="hybridMultilevel"/>
    <w:tmpl w:val="0C38061A"/>
    <w:lvl w:ilvl="0" w:tplc="5DDA017A">
      <w:numFmt w:val="bullet"/>
      <w:lvlText w:val=""/>
      <w:lvlJc w:val="left"/>
      <w:pPr>
        <w:ind w:left="1081" w:hanging="415"/>
      </w:pPr>
      <w:rPr>
        <w:rFonts w:ascii="Symbol" w:eastAsia="Times New Roman" w:hAnsi="Symbol" w:hint="default"/>
        <w:w w:val="100"/>
        <w:sz w:val="28"/>
      </w:rPr>
    </w:lvl>
    <w:lvl w:ilvl="1" w:tplc="1804B444">
      <w:numFmt w:val="bullet"/>
      <w:lvlText w:val="•"/>
      <w:lvlJc w:val="left"/>
      <w:pPr>
        <w:ind w:left="1944" w:hanging="415"/>
      </w:pPr>
      <w:rPr>
        <w:rFonts w:hint="default"/>
      </w:rPr>
    </w:lvl>
    <w:lvl w:ilvl="2" w:tplc="23FA7972">
      <w:numFmt w:val="bullet"/>
      <w:lvlText w:val="•"/>
      <w:lvlJc w:val="left"/>
      <w:pPr>
        <w:ind w:left="2809" w:hanging="415"/>
      </w:pPr>
      <w:rPr>
        <w:rFonts w:hint="default"/>
      </w:rPr>
    </w:lvl>
    <w:lvl w:ilvl="3" w:tplc="917AA248">
      <w:numFmt w:val="bullet"/>
      <w:lvlText w:val="•"/>
      <w:lvlJc w:val="left"/>
      <w:pPr>
        <w:ind w:left="3673" w:hanging="415"/>
      </w:pPr>
      <w:rPr>
        <w:rFonts w:hint="default"/>
      </w:rPr>
    </w:lvl>
    <w:lvl w:ilvl="4" w:tplc="49768BFE">
      <w:numFmt w:val="bullet"/>
      <w:lvlText w:val="•"/>
      <w:lvlJc w:val="left"/>
      <w:pPr>
        <w:ind w:left="4538" w:hanging="415"/>
      </w:pPr>
      <w:rPr>
        <w:rFonts w:hint="default"/>
      </w:rPr>
    </w:lvl>
    <w:lvl w:ilvl="5" w:tplc="01383EF2">
      <w:numFmt w:val="bullet"/>
      <w:lvlText w:val="•"/>
      <w:lvlJc w:val="left"/>
      <w:pPr>
        <w:ind w:left="5402" w:hanging="415"/>
      </w:pPr>
      <w:rPr>
        <w:rFonts w:hint="default"/>
      </w:rPr>
    </w:lvl>
    <w:lvl w:ilvl="6" w:tplc="1D302BCC">
      <w:numFmt w:val="bullet"/>
      <w:lvlText w:val="•"/>
      <w:lvlJc w:val="left"/>
      <w:pPr>
        <w:ind w:left="6267" w:hanging="415"/>
      </w:pPr>
      <w:rPr>
        <w:rFonts w:hint="default"/>
      </w:rPr>
    </w:lvl>
    <w:lvl w:ilvl="7" w:tplc="9D8A3290">
      <w:numFmt w:val="bullet"/>
      <w:lvlText w:val="•"/>
      <w:lvlJc w:val="left"/>
      <w:pPr>
        <w:ind w:left="7131" w:hanging="415"/>
      </w:pPr>
      <w:rPr>
        <w:rFonts w:hint="default"/>
      </w:rPr>
    </w:lvl>
    <w:lvl w:ilvl="8" w:tplc="1E2CE44A">
      <w:numFmt w:val="bullet"/>
      <w:lvlText w:val="•"/>
      <w:lvlJc w:val="left"/>
      <w:pPr>
        <w:ind w:left="7996" w:hanging="415"/>
      </w:pPr>
      <w:rPr>
        <w:rFonts w:hint="default"/>
      </w:rPr>
    </w:lvl>
  </w:abstractNum>
  <w:abstractNum w:abstractNumId="1">
    <w:nsid w:val="0740597B"/>
    <w:multiLevelType w:val="multilevel"/>
    <w:tmpl w:val="62F4924E"/>
    <w:lvl w:ilvl="0">
      <w:start w:val="5"/>
      <w:numFmt w:val="decimal"/>
      <w:lvlText w:val="%1."/>
      <w:lvlJc w:val="left"/>
      <w:pPr>
        <w:ind w:left="2346" w:hanging="280"/>
      </w:pPr>
      <w:rPr>
        <w:rFonts w:ascii="Times New Roman" w:eastAsia="Times New Roman" w:hAnsi="Times New Roman" w:cs="Times New Roman" w:hint="default"/>
        <w:b/>
        <w:bCs/>
        <w:spacing w:val="-3"/>
        <w:w w:val="100"/>
        <w:sz w:val="28"/>
        <w:szCs w:val="28"/>
      </w:rPr>
    </w:lvl>
    <w:lvl w:ilvl="1">
      <w:start w:val="1"/>
      <w:numFmt w:val="decimal"/>
      <w:lvlText w:val="%1.%2."/>
      <w:lvlJc w:val="left"/>
      <w:pPr>
        <w:ind w:left="100" w:hanging="610"/>
      </w:pPr>
      <w:rPr>
        <w:rFonts w:ascii="Times New Roman" w:eastAsia="Times New Roman" w:hAnsi="Times New Roman" w:cs="Times New Roman" w:hint="default"/>
        <w:spacing w:val="-35"/>
        <w:w w:val="100"/>
        <w:sz w:val="24"/>
        <w:szCs w:val="24"/>
      </w:rPr>
    </w:lvl>
    <w:lvl w:ilvl="2">
      <w:numFmt w:val="bullet"/>
      <w:lvlText w:val=""/>
      <w:lvlJc w:val="left"/>
      <w:pPr>
        <w:ind w:left="1386" w:hanging="361"/>
      </w:pPr>
      <w:rPr>
        <w:rFonts w:hint="default"/>
        <w:w w:val="100"/>
      </w:rPr>
    </w:lvl>
    <w:lvl w:ilvl="3">
      <w:numFmt w:val="bullet"/>
      <w:lvlText w:val="•"/>
      <w:lvlJc w:val="left"/>
      <w:pPr>
        <w:ind w:left="3263" w:hanging="361"/>
      </w:pPr>
      <w:rPr>
        <w:rFonts w:hint="default"/>
      </w:rPr>
    </w:lvl>
    <w:lvl w:ilvl="4">
      <w:numFmt w:val="bullet"/>
      <w:lvlText w:val="•"/>
      <w:lvlJc w:val="left"/>
      <w:pPr>
        <w:ind w:left="4186" w:hanging="361"/>
      </w:pPr>
      <w:rPr>
        <w:rFonts w:hint="default"/>
      </w:rPr>
    </w:lvl>
    <w:lvl w:ilvl="5">
      <w:numFmt w:val="bullet"/>
      <w:lvlText w:val="•"/>
      <w:lvlJc w:val="left"/>
      <w:pPr>
        <w:ind w:left="5109" w:hanging="361"/>
      </w:pPr>
      <w:rPr>
        <w:rFonts w:hint="default"/>
      </w:rPr>
    </w:lvl>
    <w:lvl w:ilvl="6">
      <w:numFmt w:val="bullet"/>
      <w:lvlText w:val="•"/>
      <w:lvlJc w:val="left"/>
      <w:pPr>
        <w:ind w:left="6032" w:hanging="361"/>
      </w:pPr>
      <w:rPr>
        <w:rFonts w:hint="default"/>
      </w:rPr>
    </w:lvl>
    <w:lvl w:ilvl="7">
      <w:numFmt w:val="bullet"/>
      <w:lvlText w:val="•"/>
      <w:lvlJc w:val="left"/>
      <w:pPr>
        <w:ind w:left="6955" w:hanging="361"/>
      </w:pPr>
      <w:rPr>
        <w:rFonts w:hint="default"/>
      </w:rPr>
    </w:lvl>
    <w:lvl w:ilvl="8">
      <w:numFmt w:val="bullet"/>
      <w:lvlText w:val="•"/>
      <w:lvlJc w:val="left"/>
      <w:pPr>
        <w:ind w:left="7878" w:hanging="361"/>
      </w:pPr>
      <w:rPr>
        <w:rFonts w:hint="default"/>
      </w:rPr>
    </w:lvl>
  </w:abstractNum>
  <w:abstractNum w:abstractNumId="2">
    <w:nsid w:val="076B5462"/>
    <w:multiLevelType w:val="multilevel"/>
    <w:tmpl w:val="9696843C"/>
    <w:lvl w:ilvl="0">
      <w:start w:val="4"/>
      <w:numFmt w:val="decimal"/>
      <w:lvlText w:val="%1"/>
      <w:lvlJc w:val="left"/>
      <w:pPr>
        <w:ind w:left="100" w:hanging="555"/>
      </w:pPr>
      <w:rPr>
        <w:rFonts w:cs="Times New Roman" w:hint="default"/>
      </w:rPr>
    </w:lvl>
    <w:lvl w:ilvl="1">
      <w:start w:val="1"/>
      <w:numFmt w:val="decimal"/>
      <w:lvlText w:val="%1.%2."/>
      <w:lvlJc w:val="left"/>
      <w:pPr>
        <w:ind w:left="100" w:hanging="555"/>
      </w:pPr>
      <w:rPr>
        <w:rFonts w:ascii="Times New Roman" w:eastAsia="Times New Roman" w:hAnsi="Times New Roman" w:cs="Times New Roman" w:hint="default"/>
        <w:spacing w:val="-9"/>
        <w:w w:val="100"/>
        <w:sz w:val="24"/>
        <w:szCs w:val="24"/>
      </w:rPr>
    </w:lvl>
    <w:lvl w:ilvl="2">
      <w:numFmt w:val="bullet"/>
      <w:lvlText w:val=""/>
      <w:lvlJc w:val="left"/>
      <w:pPr>
        <w:ind w:left="1386" w:hanging="270"/>
      </w:pPr>
      <w:rPr>
        <w:rFonts w:ascii="Symbol" w:eastAsia="Times New Roman" w:hAnsi="Symbol" w:hint="default"/>
        <w:w w:val="100"/>
        <w:sz w:val="28"/>
      </w:rPr>
    </w:lvl>
    <w:lvl w:ilvl="3">
      <w:numFmt w:val="bullet"/>
      <w:lvlText w:val="•"/>
      <w:lvlJc w:val="left"/>
      <w:pPr>
        <w:ind w:left="3234" w:hanging="270"/>
      </w:pPr>
      <w:rPr>
        <w:rFonts w:hint="default"/>
      </w:rPr>
    </w:lvl>
    <w:lvl w:ilvl="4">
      <w:numFmt w:val="bullet"/>
      <w:lvlText w:val="•"/>
      <w:lvlJc w:val="left"/>
      <w:pPr>
        <w:ind w:left="4161" w:hanging="270"/>
      </w:pPr>
      <w:rPr>
        <w:rFonts w:hint="default"/>
      </w:rPr>
    </w:lvl>
    <w:lvl w:ilvl="5">
      <w:numFmt w:val="bullet"/>
      <w:lvlText w:val="•"/>
      <w:lvlJc w:val="left"/>
      <w:pPr>
        <w:ind w:left="5088" w:hanging="270"/>
      </w:pPr>
      <w:rPr>
        <w:rFonts w:hint="default"/>
      </w:rPr>
    </w:lvl>
    <w:lvl w:ilvl="6">
      <w:numFmt w:val="bullet"/>
      <w:lvlText w:val="•"/>
      <w:lvlJc w:val="left"/>
      <w:pPr>
        <w:ind w:left="6016" w:hanging="270"/>
      </w:pPr>
      <w:rPr>
        <w:rFonts w:hint="default"/>
      </w:rPr>
    </w:lvl>
    <w:lvl w:ilvl="7">
      <w:numFmt w:val="bullet"/>
      <w:lvlText w:val="•"/>
      <w:lvlJc w:val="left"/>
      <w:pPr>
        <w:ind w:left="6943" w:hanging="270"/>
      </w:pPr>
      <w:rPr>
        <w:rFonts w:hint="default"/>
      </w:rPr>
    </w:lvl>
    <w:lvl w:ilvl="8">
      <w:numFmt w:val="bullet"/>
      <w:lvlText w:val="•"/>
      <w:lvlJc w:val="left"/>
      <w:pPr>
        <w:ind w:left="7870" w:hanging="270"/>
      </w:pPr>
      <w:rPr>
        <w:rFonts w:hint="default"/>
      </w:rPr>
    </w:lvl>
  </w:abstractNum>
  <w:abstractNum w:abstractNumId="3">
    <w:nsid w:val="22D50550"/>
    <w:multiLevelType w:val="hybridMultilevel"/>
    <w:tmpl w:val="C6622510"/>
    <w:lvl w:ilvl="0" w:tplc="3B7A2138">
      <w:start w:val="5"/>
      <w:numFmt w:val="decimal"/>
      <w:lvlText w:val="%1."/>
      <w:lvlJc w:val="left"/>
      <w:pPr>
        <w:ind w:left="786" w:hanging="360"/>
      </w:pPr>
      <w:rPr>
        <w:rFonts w:cs="Times New Roman" w:hint="default"/>
        <w:b/>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33655FF3"/>
    <w:multiLevelType w:val="multilevel"/>
    <w:tmpl w:val="6DA0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255CC"/>
    <w:multiLevelType w:val="multilevel"/>
    <w:tmpl w:val="0914BE5A"/>
    <w:lvl w:ilvl="0">
      <w:start w:val="1"/>
      <w:numFmt w:val="decimal"/>
      <w:lvlText w:val="%1."/>
      <w:lvlJc w:val="left"/>
      <w:pPr>
        <w:ind w:left="100" w:hanging="996"/>
      </w:pPr>
      <w:rPr>
        <w:rFonts w:ascii="Times New Roman" w:eastAsia="Times New Roman" w:hAnsi="Times New Roman" w:cs="Times New Roman"/>
        <w:b/>
        <w:bCs/>
        <w:spacing w:val="-4"/>
        <w:w w:val="100"/>
        <w:sz w:val="28"/>
        <w:szCs w:val="28"/>
      </w:rPr>
    </w:lvl>
    <w:lvl w:ilvl="1">
      <w:start w:val="1"/>
      <w:numFmt w:val="decimal"/>
      <w:lvlText w:val="%1.%2."/>
      <w:lvlJc w:val="left"/>
      <w:pPr>
        <w:ind w:left="100" w:hanging="525"/>
      </w:pPr>
      <w:rPr>
        <w:rFonts w:ascii="Times New Roman" w:eastAsia="Times New Roman" w:hAnsi="Times New Roman" w:cs="Times New Roman" w:hint="default"/>
        <w:w w:val="100"/>
        <w:sz w:val="24"/>
        <w:szCs w:val="24"/>
      </w:rPr>
    </w:lvl>
    <w:lvl w:ilvl="2">
      <w:numFmt w:val="bullet"/>
      <w:lvlText w:val=""/>
      <w:lvlJc w:val="left"/>
      <w:pPr>
        <w:ind w:left="1386" w:hanging="270"/>
      </w:pPr>
      <w:rPr>
        <w:rFonts w:hint="default"/>
        <w:w w:val="100"/>
      </w:rPr>
    </w:lvl>
    <w:lvl w:ilvl="3">
      <w:numFmt w:val="bullet"/>
      <w:lvlText w:val="•"/>
      <w:lvlJc w:val="left"/>
      <w:pPr>
        <w:ind w:left="3158" w:hanging="270"/>
      </w:pPr>
      <w:rPr>
        <w:rFonts w:hint="default"/>
      </w:rPr>
    </w:lvl>
    <w:lvl w:ilvl="4">
      <w:numFmt w:val="bullet"/>
      <w:lvlText w:val="•"/>
      <w:lvlJc w:val="left"/>
      <w:pPr>
        <w:ind w:left="4096" w:hanging="270"/>
      </w:pPr>
      <w:rPr>
        <w:rFonts w:hint="default"/>
      </w:rPr>
    </w:lvl>
    <w:lvl w:ilvl="5">
      <w:numFmt w:val="bullet"/>
      <w:lvlText w:val="•"/>
      <w:lvlJc w:val="left"/>
      <w:pPr>
        <w:ind w:left="5034" w:hanging="270"/>
      </w:pPr>
      <w:rPr>
        <w:rFonts w:hint="default"/>
      </w:rPr>
    </w:lvl>
    <w:lvl w:ilvl="6">
      <w:numFmt w:val="bullet"/>
      <w:lvlText w:val="•"/>
      <w:lvlJc w:val="left"/>
      <w:pPr>
        <w:ind w:left="5972" w:hanging="270"/>
      </w:pPr>
      <w:rPr>
        <w:rFonts w:hint="default"/>
      </w:rPr>
    </w:lvl>
    <w:lvl w:ilvl="7">
      <w:numFmt w:val="bullet"/>
      <w:lvlText w:val="•"/>
      <w:lvlJc w:val="left"/>
      <w:pPr>
        <w:ind w:left="6910" w:hanging="270"/>
      </w:pPr>
      <w:rPr>
        <w:rFonts w:hint="default"/>
      </w:rPr>
    </w:lvl>
    <w:lvl w:ilvl="8">
      <w:numFmt w:val="bullet"/>
      <w:lvlText w:val="•"/>
      <w:lvlJc w:val="left"/>
      <w:pPr>
        <w:ind w:left="7848" w:hanging="270"/>
      </w:pPr>
      <w:rPr>
        <w:rFonts w:hint="default"/>
      </w:rPr>
    </w:lvl>
  </w:abstractNum>
  <w:abstractNum w:abstractNumId="6">
    <w:nsid w:val="3647030E"/>
    <w:multiLevelType w:val="multilevel"/>
    <w:tmpl w:val="E04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A5A19"/>
    <w:multiLevelType w:val="multilevel"/>
    <w:tmpl w:val="62F4924E"/>
    <w:lvl w:ilvl="0">
      <w:start w:val="5"/>
      <w:numFmt w:val="decimal"/>
      <w:lvlText w:val="%1."/>
      <w:lvlJc w:val="left"/>
      <w:pPr>
        <w:ind w:left="2346" w:hanging="280"/>
      </w:pPr>
      <w:rPr>
        <w:rFonts w:ascii="Times New Roman" w:eastAsia="Times New Roman" w:hAnsi="Times New Roman" w:cs="Times New Roman" w:hint="default"/>
        <w:b/>
        <w:bCs/>
        <w:spacing w:val="-3"/>
        <w:w w:val="100"/>
        <w:sz w:val="28"/>
        <w:szCs w:val="28"/>
      </w:rPr>
    </w:lvl>
    <w:lvl w:ilvl="1">
      <w:start w:val="1"/>
      <w:numFmt w:val="decimal"/>
      <w:lvlText w:val="%1.%2."/>
      <w:lvlJc w:val="left"/>
      <w:pPr>
        <w:ind w:left="100" w:hanging="610"/>
      </w:pPr>
      <w:rPr>
        <w:rFonts w:ascii="Times New Roman" w:eastAsia="Times New Roman" w:hAnsi="Times New Roman" w:cs="Times New Roman" w:hint="default"/>
        <w:spacing w:val="-35"/>
        <w:w w:val="100"/>
        <w:sz w:val="24"/>
        <w:szCs w:val="24"/>
      </w:rPr>
    </w:lvl>
    <w:lvl w:ilvl="2">
      <w:numFmt w:val="bullet"/>
      <w:lvlText w:val=""/>
      <w:lvlJc w:val="left"/>
      <w:pPr>
        <w:ind w:left="1386" w:hanging="361"/>
      </w:pPr>
      <w:rPr>
        <w:rFonts w:hint="default"/>
        <w:w w:val="100"/>
      </w:rPr>
    </w:lvl>
    <w:lvl w:ilvl="3">
      <w:numFmt w:val="bullet"/>
      <w:lvlText w:val="•"/>
      <w:lvlJc w:val="left"/>
      <w:pPr>
        <w:ind w:left="3263" w:hanging="361"/>
      </w:pPr>
      <w:rPr>
        <w:rFonts w:hint="default"/>
      </w:rPr>
    </w:lvl>
    <w:lvl w:ilvl="4">
      <w:numFmt w:val="bullet"/>
      <w:lvlText w:val="•"/>
      <w:lvlJc w:val="left"/>
      <w:pPr>
        <w:ind w:left="4186" w:hanging="361"/>
      </w:pPr>
      <w:rPr>
        <w:rFonts w:hint="default"/>
      </w:rPr>
    </w:lvl>
    <w:lvl w:ilvl="5">
      <w:numFmt w:val="bullet"/>
      <w:lvlText w:val="•"/>
      <w:lvlJc w:val="left"/>
      <w:pPr>
        <w:ind w:left="5109" w:hanging="361"/>
      </w:pPr>
      <w:rPr>
        <w:rFonts w:hint="default"/>
      </w:rPr>
    </w:lvl>
    <w:lvl w:ilvl="6">
      <w:numFmt w:val="bullet"/>
      <w:lvlText w:val="•"/>
      <w:lvlJc w:val="left"/>
      <w:pPr>
        <w:ind w:left="6032" w:hanging="361"/>
      </w:pPr>
      <w:rPr>
        <w:rFonts w:hint="default"/>
      </w:rPr>
    </w:lvl>
    <w:lvl w:ilvl="7">
      <w:numFmt w:val="bullet"/>
      <w:lvlText w:val="•"/>
      <w:lvlJc w:val="left"/>
      <w:pPr>
        <w:ind w:left="6955" w:hanging="361"/>
      </w:pPr>
      <w:rPr>
        <w:rFonts w:hint="default"/>
      </w:rPr>
    </w:lvl>
    <w:lvl w:ilvl="8">
      <w:numFmt w:val="bullet"/>
      <w:lvlText w:val="•"/>
      <w:lvlJc w:val="left"/>
      <w:pPr>
        <w:ind w:left="7878" w:hanging="361"/>
      </w:pPr>
      <w:rPr>
        <w:rFonts w:hint="default"/>
      </w:rPr>
    </w:lvl>
  </w:abstractNum>
  <w:abstractNum w:abstractNumId="8">
    <w:nsid w:val="3B0333FF"/>
    <w:multiLevelType w:val="multilevel"/>
    <w:tmpl w:val="F9BE93F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50"/>
        </w:tabs>
        <w:ind w:left="-150" w:hanging="360"/>
      </w:pPr>
      <w:rPr>
        <w:rFonts w:cs="Times New Roman" w:hint="default"/>
      </w:rPr>
    </w:lvl>
    <w:lvl w:ilvl="2">
      <w:start w:val="1"/>
      <w:numFmt w:val="decimal"/>
      <w:lvlText w:val="%1.%2.%3"/>
      <w:lvlJc w:val="left"/>
      <w:pPr>
        <w:tabs>
          <w:tab w:val="num" w:pos="-300"/>
        </w:tabs>
        <w:ind w:left="-300" w:hanging="720"/>
      </w:pPr>
      <w:rPr>
        <w:rFonts w:cs="Times New Roman" w:hint="default"/>
      </w:rPr>
    </w:lvl>
    <w:lvl w:ilvl="3">
      <w:start w:val="1"/>
      <w:numFmt w:val="decimal"/>
      <w:lvlText w:val="%1.%2.%3.%4"/>
      <w:lvlJc w:val="left"/>
      <w:pPr>
        <w:tabs>
          <w:tab w:val="num" w:pos="-450"/>
        </w:tabs>
        <w:ind w:left="-450" w:hanging="1080"/>
      </w:pPr>
      <w:rPr>
        <w:rFonts w:cs="Times New Roman" w:hint="default"/>
      </w:rPr>
    </w:lvl>
    <w:lvl w:ilvl="4">
      <w:start w:val="1"/>
      <w:numFmt w:val="decimal"/>
      <w:lvlText w:val="%1.%2.%3.%4.%5"/>
      <w:lvlJc w:val="left"/>
      <w:pPr>
        <w:tabs>
          <w:tab w:val="num" w:pos="-960"/>
        </w:tabs>
        <w:ind w:left="-960" w:hanging="1080"/>
      </w:pPr>
      <w:rPr>
        <w:rFonts w:cs="Times New Roman" w:hint="default"/>
      </w:rPr>
    </w:lvl>
    <w:lvl w:ilvl="5">
      <w:start w:val="1"/>
      <w:numFmt w:val="decimal"/>
      <w:lvlText w:val="%1.%2.%3.%4.%5.%6"/>
      <w:lvlJc w:val="left"/>
      <w:pPr>
        <w:tabs>
          <w:tab w:val="num" w:pos="-1110"/>
        </w:tabs>
        <w:ind w:left="-1110" w:hanging="144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770"/>
        </w:tabs>
        <w:ind w:left="-1770" w:hanging="1800"/>
      </w:pPr>
      <w:rPr>
        <w:rFonts w:cs="Times New Roman" w:hint="default"/>
      </w:rPr>
    </w:lvl>
    <w:lvl w:ilvl="8">
      <w:start w:val="1"/>
      <w:numFmt w:val="decimal"/>
      <w:lvlText w:val="%1.%2.%3.%4.%5.%6.%7.%8.%9"/>
      <w:lvlJc w:val="left"/>
      <w:pPr>
        <w:tabs>
          <w:tab w:val="num" w:pos="-1920"/>
        </w:tabs>
        <w:ind w:left="-1920" w:hanging="2160"/>
      </w:pPr>
      <w:rPr>
        <w:rFonts w:cs="Times New Roman" w:hint="default"/>
      </w:rPr>
    </w:lvl>
  </w:abstractNum>
  <w:abstractNum w:abstractNumId="9">
    <w:nsid w:val="3F304E1D"/>
    <w:multiLevelType w:val="hybridMultilevel"/>
    <w:tmpl w:val="18608000"/>
    <w:lvl w:ilvl="0" w:tplc="F478270C">
      <w:start w:val="5"/>
      <w:numFmt w:val="decimal"/>
      <w:lvlText w:val="%1."/>
      <w:lvlJc w:val="left"/>
      <w:pPr>
        <w:tabs>
          <w:tab w:val="num" w:pos="-536"/>
        </w:tabs>
        <w:ind w:left="-536" w:hanging="360"/>
      </w:pPr>
      <w:rPr>
        <w:rFonts w:cs="Times New Roman" w:hint="default"/>
      </w:rPr>
    </w:lvl>
    <w:lvl w:ilvl="1" w:tplc="F5EAD128">
      <w:start w:val="1"/>
      <w:numFmt w:val="decimal"/>
      <w:lvlText w:val="%2."/>
      <w:lvlJc w:val="left"/>
      <w:pPr>
        <w:tabs>
          <w:tab w:val="num" w:pos="184"/>
        </w:tabs>
        <w:ind w:left="184" w:hanging="360"/>
      </w:pPr>
      <w:rPr>
        <w:rFonts w:ascii="Times New Roman" w:eastAsia="Times New Roman" w:hAnsi="Times New Roman" w:cs="Times New Roman"/>
      </w:rPr>
    </w:lvl>
    <w:lvl w:ilvl="2" w:tplc="0419001B" w:tentative="1">
      <w:start w:val="1"/>
      <w:numFmt w:val="lowerRoman"/>
      <w:lvlText w:val="%3."/>
      <w:lvlJc w:val="right"/>
      <w:pPr>
        <w:tabs>
          <w:tab w:val="num" w:pos="904"/>
        </w:tabs>
        <w:ind w:left="904" w:hanging="180"/>
      </w:pPr>
      <w:rPr>
        <w:rFonts w:cs="Times New Roman"/>
      </w:rPr>
    </w:lvl>
    <w:lvl w:ilvl="3" w:tplc="0419000F" w:tentative="1">
      <w:start w:val="1"/>
      <w:numFmt w:val="decimal"/>
      <w:lvlText w:val="%4."/>
      <w:lvlJc w:val="left"/>
      <w:pPr>
        <w:tabs>
          <w:tab w:val="num" w:pos="1624"/>
        </w:tabs>
        <w:ind w:left="1624" w:hanging="360"/>
      </w:pPr>
      <w:rPr>
        <w:rFonts w:cs="Times New Roman"/>
      </w:rPr>
    </w:lvl>
    <w:lvl w:ilvl="4" w:tplc="04190019" w:tentative="1">
      <w:start w:val="1"/>
      <w:numFmt w:val="lowerLetter"/>
      <w:lvlText w:val="%5."/>
      <w:lvlJc w:val="left"/>
      <w:pPr>
        <w:tabs>
          <w:tab w:val="num" w:pos="2344"/>
        </w:tabs>
        <w:ind w:left="2344" w:hanging="360"/>
      </w:pPr>
      <w:rPr>
        <w:rFonts w:cs="Times New Roman"/>
      </w:rPr>
    </w:lvl>
    <w:lvl w:ilvl="5" w:tplc="0419001B" w:tentative="1">
      <w:start w:val="1"/>
      <w:numFmt w:val="lowerRoman"/>
      <w:lvlText w:val="%6."/>
      <w:lvlJc w:val="right"/>
      <w:pPr>
        <w:tabs>
          <w:tab w:val="num" w:pos="3064"/>
        </w:tabs>
        <w:ind w:left="3064" w:hanging="180"/>
      </w:pPr>
      <w:rPr>
        <w:rFonts w:cs="Times New Roman"/>
      </w:rPr>
    </w:lvl>
    <w:lvl w:ilvl="6" w:tplc="0419000F" w:tentative="1">
      <w:start w:val="1"/>
      <w:numFmt w:val="decimal"/>
      <w:lvlText w:val="%7."/>
      <w:lvlJc w:val="left"/>
      <w:pPr>
        <w:tabs>
          <w:tab w:val="num" w:pos="3784"/>
        </w:tabs>
        <w:ind w:left="3784" w:hanging="360"/>
      </w:pPr>
      <w:rPr>
        <w:rFonts w:cs="Times New Roman"/>
      </w:rPr>
    </w:lvl>
    <w:lvl w:ilvl="7" w:tplc="04190019" w:tentative="1">
      <w:start w:val="1"/>
      <w:numFmt w:val="lowerLetter"/>
      <w:lvlText w:val="%8."/>
      <w:lvlJc w:val="left"/>
      <w:pPr>
        <w:tabs>
          <w:tab w:val="num" w:pos="4504"/>
        </w:tabs>
        <w:ind w:left="4504" w:hanging="360"/>
      </w:pPr>
      <w:rPr>
        <w:rFonts w:cs="Times New Roman"/>
      </w:rPr>
    </w:lvl>
    <w:lvl w:ilvl="8" w:tplc="0419001B" w:tentative="1">
      <w:start w:val="1"/>
      <w:numFmt w:val="lowerRoman"/>
      <w:lvlText w:val="%9."/>
      <w:lvlJc w:val="right"/>
      <w:pPr>
        <w:tabs>
          <w:tab w:val="num" w:pos="5224"/>
        </w:tabs>
        <w:ind w:left="5224" w:hanging="180"/>
      </w:pPr>
      <w:rPr>
        <w:rFonts w:cs="Times New Roman"/>
      </w:rPr>
    </w:lvl>
  </w:abstractNum>
  <w:abstractNum w:abstractNumId="10">
    <w:nsid w:val="43B07FDE"/>
    <w:multiLevelType w:val="multilevel"/>
    <w:tmpl w:val="3D2E57DE"/>
    <w:lvl w:ilvl="0">
      <w:start w:val="6"/>
      <w:numFmt w:val="decimal"/>
      <w:lvlText w:val="%1"/>
      <w:lvlJc w:val="left"/>
      <w:pPr>
        <w:ind w:left="100" w:hanging="525"/>
      </w:pPr>
      <w:rPr>
        <w:rFonts w:cs="Times New Roman" w:hint="default"/>
      </w:rPr>
    </w:lvl>
    <w:lvl w:ilvl="1">
      <w:start w:val="1"/>
      <w:numFmt w:val="decimal"/>
      <w:lvlText w:val="%1.%2."/>
      <w:lvlJc w:val="left"/>
      <w:pPr>
        <w:ind w:left="100" w:hanging="525"/>
      </w:pPr>
      <w:rPr>
        <w:rFonts w:ascii="Times New Roman" w:eastAsia="Times New Roman" w:hAnsi="Times New Roman" w:cs="Times New Roman" w:hint="default"/>
        <w:w w:val="100"/>
        <w:sz w:val="24"/>
        <w:szCs w:val="24"/>
      </w:rPr>
    </w:lvl>
    <w:lvl w:ilvl="2">
      <w:numFmt w:val="bullet"/>
      <w:lvlText w:val="•"/>
      <w:lvlJc w:val="left"/>
      <w:pPr>
        <w:ind w:left="2025" w:hanging="525"/>
      </w:pPr>
      <w:rPr>
        <w:rFonts w:hint="default"/>
      </w:rPr>
    </w:lvl>
    <w:lvl w:ilvl="3">
      <w:numFmt w:val="bullet"/>
      <w:lvlText w:val="•"/>
      <w:lvlJc w:val="left"/>
      <w:pPr>
        <w:ind w:left="2987" w:hanging="525"/>
      </w:pPr>
      <w:rPr>
        <w:rFonts w:hint="default"/>
      </w:rPr>
    </w:lvl>
    <w:lvl w:ilvl="4">
      <w:numFmt w:val="bullet"/>
      <w:lvlText w:val="•"/>
      <w:lvlJc w:val="left"/>
      <w:pPr>
        <w:ind w:left="3950" w:hanging="525"/>
      </w:pPr>
      <w:rPr>
        <w:rFonts w:hint="default"/>
      </w:rPr>
    </w:lvl>
    <w:lvl w:ilvl="5">
      <w:numFmt w:val="bullet"/>
      <w:lvlText w:val="•"/>
      <w:lvlJc w:val="left"/>
      <w:pPr>
        <w:ind w:left="4912" w:hanging="525"/>
      </w:pPr>
      <w:rPr>
        <w:rFonts w:hint="default"/>
      </w:rPr>
    </w:lvl>
    <w:lvl w:ilvl="6">
      <w:numFmt w:val="bullet"/>
      <w:lvlText w:val="•"/>
      <w:lvlJc w:val="left"/>
      <w:pPr>
        <w:ind w:left="5875" w:hanging="525"/>
      </w:pPr>
      <w:rPr>
        <w:rFonts w:hint="default"/>
      </w:rPr>
    </w:lvl>
    <w:lvl w:ilvl="7">
      <w:numFmt w:val="bullet"/>
      <w:lvlText w:val="•"/>
      <w:lvlJc w:val="left"/>
      <w:pPr>
        <w:ind w:left="6837" w:hanging="525"/>
      </w:pPr>
      <w:rPr>
        <w:rFonts w:hint="default"/>
      </w:rPr>
    </w:lvl>
    <w:lvl w:ilvl="8">
      <w:numFmt w:val="bullet"/>
      <w:lvlText w:val="•"/>
      <w:lvlJc w:val="left"/>
      <w:pPr>
        <w:ind w:left="7800" w:hanging="525"/>
      </w:pPr>
      <w:rPr>
        <w:rFonts w:hint="default"/>
      </w:rPr>
    </w:lvl>
  </w:abstractNum>
  <w:abstractNum w:abstractNumId="11">
    <w:nsid w:val="46E869F5"/>
    <w:multiLevelType w:val="hybridMultilevel"/>
    <w:tmpl w:val="93AE0A9C"/>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D2131D8"/>
    <w:multiLevelType w:val="multilevel"/>
    <w:tmpl w:val="FCC8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856D4F"/>
    <w:multiLevelType w:val="multilevel"/>
    <w:tmpl w:val="DC0EAC64"/>
    <w:lvl w:ilvl="0">
      <w:start w:val="4"/>
      <w:numFmt w:val="decimal"/>
      <w:lvlText w:val="%1"/>
      <w:lvlJc w:val="left"/>
      <w:pPr>
        <w:ind w:left="100" w:hanging="555"/>
      </w:pPr>
      <w:rPr>
        <w:rFonts w:cs="Times New Roman" w:hint="default"/>
      </w:rPr>
    </w:lvl>
    <w:lvl w:ilvl="1">
      <w:start w:val="1"/>
      <w:numFmt w:val="decimal"/>
      <w:lvlText w:val="%1.%2."/>
      <w:lvlJc w:val="left"/>
      <w:pPr>
        <w:ind w:left="100" w:hanging="555"/>
      </w:pPr>
      <w:rPr>
        <w:rFonts w:ascii="Times New Roman" w:eastAsia="Times New Roman" w:hAnsi="Times New Roman" w:cs="Times New Roman" w:hint="default"/>
        <w:spacing w:val="-9"/>
        <w:w w:val="100"/>
        <w:sz w:val="28"/>
        <w:szCs w:val="28"/>
      </w:rPr>
    </w:lvl>
    <w:lvl w:ilvl="2">
      <w:numFmt w:val="bullet"/>
      <w:lvlText w:val=""/>
      <w:lvlJc w:val="left"/>
      <w:pPr>
        <w:ind w:left="1386" w:hanging="270"/>
      </w:pPr>
      <w:rPr>
        <w:rFonts w:ascii="Symbol" w:eastAsia="Times New Roman" w:hAnsi="Symbol" w:hint="default"/>
        <w:w w:val="100"/>
        <w:sz w:val="28"/>
      </w:rPr>
    </w:lvl>
    <w:lvl w:ilvl="3">
      <w:numFmt w:val="bullet"/>
      <w:lvlText w:val="•"/>
      <w:lvlJc w:val="left"/>
      <w:pPr>
        <w:ind w:left="3234" w:hanging="270"/>
      </w:pPr>
      <w:rPr>
        <w:rFonts w:hint="default"/>
      </w:rPr>
    </w:lvl>
    <w:lvl w:ilvl="4">
      <w:numFmt w:val="bullet"/>
      <w:lvlText w:val="•"/>
      <w:lvlJc w:val="left"/>
      <w:pPr>
        <w:ind w:left="4161" w:hanging="270"/>
      </w:pPr>
      <w:rPr>
        <w:rFonts w:hint="default"/>
      </w:rPr>
    </w:lvl>
    <w:lvl w:ilvl="5">
      <w:numFmt w:val="bullet"/>
      <w:lvlText w:val="•"/>
      <w:lvlJc w:val="left"/>
      <w:pPr>
        <w:ind w:left="5088" w:hanging="270"/>
      </w:pPr>
      <w:rPr>
        <w:rFonts w:hint="default"/>
      </w:rPr>
    </w:lvl>
    <w:lvl w:ilvl="6">
      <w:numFmt w:val="bullet"/>
      <w:lvlText w:val="•"/>
      <w:lvlJc w:val="left"/>
      <w:pPr>
        <w:ind w:left="6016" w:hanging="270"/>
      </w:pPr>
      <w:rPr>
        <w:rFonts w:hint="default"/>
      </w:rPr>
    </w:lvl>
    <w:lvl w:ilvl="7">
      <w:numFmt w:val="bullet"/>
      <w:lvlText w:val="•"/>
      <w:lvlJc w:val="left"/>
      <w:pPr>
        <w:ind w:left="6943" w:hanging="270"/>
      </w:pPr>
      <w:rPr>
        <w:rFonts w:hint="default"/>
      </w:rPr>
    </w:lvl>
    <w:lvl w:ilvl="8">
      <w:numFmt w:val="bullet"/>
      <w:lvlText w:val="•"/>
      <w:lvlJc w:val="left"/>
      <w:pPr>
        <w:ind w:left="7870" w:hanging="270"/>
      </w:pPr>
      <w:rPr>
        <w:rFonts w:hint="default"/>
      </w:rPr>
    </w:lvl>
  </w:abstractNum>
  <w:abstractNum w:abstractNumId="14">
    <w:nsid w:val="62E3760F"/>
    <w:multiLevelType w:val="hybridMultilevel"/>
    <w:tmpl w:val="F5CC3676"/>
    <w:lvl w:ilvl="0" w:tplc="9AEE32E2">
      <w:numFmt w:val="bullet"/>
      <w:lvlText w:val="-"/>
      <w:lvlJc w:val="left"/>
      <w:pPr>
        <w:ind w:left="110" w:hanging="140"/>
      </w:pPr>
      <w:rPr>
        <w:rFonts w:ascii="Times New Roman" w:eastAsia="Times New Roman" w:hAnsi="Times New Roman" w:hint="default"/>
        <w:spacing w:val="-3"/>
        <w:w w:val="99"/>
        <w:sz w:val="24"/>
      </w:rPr>
    </w:lvl>
    <w:lvl w:ilvl="1" w:tplc="7CFC549C">
      <w:numFmt w:val="bullet"/>
      <w:lvlText w:val="•"/>
      <w:lvlJc w:val="left"/>
      <w:pPr>
        <w:ind w:left="546" w:hanging="140"/>
      </w:pPr>
      <w:rPr>
        <w:rFonts w:hint="default"/>
      </w:rPr>
    </w:lvl>
    <w:lvl w:ilvl="2" w:tplc="403A4E58">
      <w:numFmt w:val="bullet"/>
      <w:lvlText w:val="•"/>
      <w:lvlJc w:val="left"/>
      <w:pPr>
        <w:ind w:left="973" w:hanging="140"/>
      </w:pPr>
      <w:rPr>
        <w:rFonts w:hint="default"/>
      </w:rPr>
    </w:lvl>
    <w:lvl w:ilvl="3" w:tplc="FA367BBA">
      <w:numFmt w:val="bullet"/>
      <w:lvlText w:val="•"/>
      <w:lvlJc w:val="left"/>
      <w:pPr>
        <w:ind w:left="1400" w:hanging="140"/>
      </w:pPr>
      <w:rPr>
        <w:rFonts w:hint="default"/>
      </w:rPr>
    </w:lvl>
    <w:lvl w:ilvl="4" w:tplc="22C06EC2">
      <w:numFmt w:val="bullet"/>
      <w:lvlText w:val="•"/>
      <w:lvlJc w:val="left"/>
      <w:pPr>
        <w:ind w:left="1826" w:hanging="140"/>
      </w:pPr>
      <w:rPr>
        <w:rFonts w:hint="default"/>
      </w:rPr>
    </w:lvl>
    <w:lvl w:ilvl="5" w:tplc="6DE8C916">
      <w:numFmt w:val="bullet"/>
      <w:lvlText w:val="•"/>
      <w:lvlJc w:val="left"/>
      <w:pPr>
        <w:ind w:left="2253" w:hanging="140"/>
      </w:pPr>
      <w:rPr>
        <w:rFonts w:hint="default"/>
      </w:rPr>
    </w:lvl>
    <w:lvl w:ilvl="6" w:tplc="D9901D4A">
      <w:numFmt w:val="bullet"/>
      <w:lvlText w:val="•"/>
      <w:lvlJc w:val="left"/>
      <w:pPr>
        <w:ind w:left="2680" w:hanging="140"/>
      </w:pPr>
      <w:rPr>
        <w:rFonts w:hint="default"/>
      </w:rPr>
    </w:lvl>
    <w:lvl w:ilvl="7" w:tplc="09BE0E06">
      <w:numFmt w:val="bullet"/>
      <w:lvlText w:val="•"/>
      <w:lvlJc w:val="left"/>
      <w:pPr>
        <w:ind w:left="3106" w:hanging="140"/>
      </w:pPr>
      <w:rPr>
        <w:rFonts w:hint="default"/>
      </w:rPr>
    </w:lvl>
    <w:lvl w:ilvl="8" w:tplc="4A28655C">
      <w:numFmt w:val="bullet"/>
      <w:lvlText w:val="•"/>
      <w:lvlJc w:val="left"/>
      <w:pPr>
        <w:ind w:left="3533" w:hanging="140"/>
      </w:pPr>
      <w:rPr>
        <w:rFonts w:hint="default"/>
      </w:rPr>
    </w:lvl>
  </w:abstractNum>
  <w:abstractNum w:abstractNumId="15">
    <w:nsid w:val="657D4ABB"/>
    <w:multiLevelType w:val="hybridMultilevel"/>
    <w:tmpl w:val="6204A710"/>
    <w:lvl w:ilvl="0" w:tplc="AAD2BB82">
      <w:numFmt w:val="bullet"/>
      <w:lvlText w:val="-"/>
      <w:lvlJc w:val="left"/>
      <w:pPr>
        <w:ind w:left="1546" w:hanging="160"/>
      </w:pPr>
      <w:rPr>
        <w:rFonts w:ascii="Times New Roman" w:eastAsia="Times New Roman" w:hAnsi="Times New Roman" w:hint="default"/>
        <w:w w:val="99"/>
        <w:sz w:val="28"/>
      </w:rPr>
    </w:lvl>
    <w:lvl w:ilvl="1" w:tplc="0B565C4A">
      <w:numFmt w:val="bullet"/>
      <w:lvlText w:val=""/>
      <w:lvlJc w:val="left"/>
      <w:pPr>
        <w:ind w:left="1386" w:hanging="270"/>
      </w:pPr>
      <w:rPr>
        <w:rFonts w:ascii="Symbol" w:eastAsia="Times New Roman" w:hAnsi="Symbol" w:hint="default"/>
        <w:w w:val="100"/>
        <w:sz w:val="20"/>
      </w:rPr>
    </w:lvl>
    <w:lvl w:ilvl="2" w:tplc="D5DE1D7C">
      <w:numFmt w:val="bullet"/>
      <w:lvlText w:val="•"/>
      <w:lvlJc w:val="left"/>
      <w:pPr>
        <w:ind w:left="2449" w:hanging="270"/>
      </w:pPr>
      <w:rPr>
        <w:rFonts w:hint="default"/>
      </w:rPr>
    </w:lvl>
    <w:lvl w:ilvl="3" w:tplc="5E1480FE">
      <w:numFmt w:val="bullet"/>
      <w:lvlText w:val="•"/>
      <w:lvlJc w:val="left"/>
      <w:pPr>
        <w:ind w:left="3358" w:hanging="270"/>
      </w:pPr>
      <w:rPr>
        <w:rFonts w:hint="default"/>
      </w:rPr>
    </w:lvl>
    <w:lvl w:ilvl="4" w:tplc="EEC0E004">
      <w:numFmt w:val="bullet"/>
      <w:lvlText w:val="•"/>
      <w:lvlJc w:val="left"/>
      <w:pPr>
        <w:ind w:left="4268" w:hanging="270"/>
      </w:pPr>
      <w:rPr>
        <w:rFonts w:hint="default"/>
      </w:rPr>
    </w:lvl>
    <w:lvl w:ilvl="5" w:tplc="9E1620F8">
      <w:numFmt w:val="bullet"/>
      <w:lvlText w:val="•"/>
      <w:lvlJc w:val="left"/>
      <w:pPr>
        <w:ind w:left="5177" w:hanging="270"/>
      </w:pPr>
      <w:rPr>
        <w:rFonts w:hint="default"/>
      </w:rPr>
    </w:lvl>
    <w:lvl w:ilvl="6" w:tplc="49387D5C">
      <w:numFmt w:val="bullet"/>
      <w:lvlText w:val="•"/>
      <w:lvlJc w:val="left"/>
      <w:pPr>
        <w:ind w:left="6087" w:hanging="270"/>
      </w:pPr>
      <w:rPr>
        <w:rFonts w:hint="default"/>
      </w:rPr>
    </w:lvl>
    <w:lvl w:ilvl="7" w:tplc="A1D29594">
      <w:numFmt w:val="bullet"/>
      <w:lvlText w:val="•"/>
      <w:lvlJc w:val="left"/>
      <w:pPr>
        <w:ind w:left="6996" w:hanging="270"/>
      </w:pPr>
      <w:rPr>
        <w:rFonts w:hint="default"/>
      </w:rPr>
    </w:lvl>
    <w:lvl w:ilvl="8" w:tplc="B6B0EEA0">
      <w:numFmt w:val="bullet"/>
      <w:lvlText w:val="•"/>
      <w:lvlJc w:val="left"/>
      <w:pPr>
        <w:ind w:left="7906" w:hanging="270"/>
      </w:pPr>
      <w:rPr>
        <w:rFonts w:hint="default"/>
      </w:rPr>
    </w:lvl>
  </w:abstractNum>
  <w:abstractNum w:abstractNumId="16">
    <w:nsid w:val="68CB10B8"/>
    <w:multiLevelType w:val="multilevel"/>
    <w:tmpl w:val="E188A6DA"/>
    <w:lvl w:ilvl="0">
      <w:start w:val="1"/>
      <w:numFmt w:val="decimal"/>
      <w:lvlText w:val="%1."/>
      <w:lvlJc w:val="left"/>
      <w:pPr>
        <w:ind w:left="786" w:hanging="426"/>
      </w:pPr>
      <w:rPr>
        <w:rFonts w:ascii="Times New Roman" w:eastAsia="Times New Roman" w:hAnsi="Times New Roman" w:cs="Times New Roman"/>
        <w:spacing w:val="-4"/>
        <w:w w:val="100"/>
        <w:sz w:val="28"/>
        <w:szCs w:val="28"/>
      </w:rPr>
    </w:lvl>
    <w:lvl w:ilvl="1">
      <w:start w:val="1"/>
      <w:numFmt w:val="decimal"/>
      <w:lvlText w:val="%1.%2."/>
      <w:lvlJc w:val="left"/>
      <w:pPr>
        <w:ind w:left="786" w:hanging="421"/>
      </w:pPr>
      <w:rPr>
        <w:rFonts w:ascii="Times New Roman" w:eastAsia="Times New Roman" w:hAnsi="Times New Roman" w:cs="Times New Roman" w:hint="default"/>
        <w:w w:val="100"/>
        <w:sz w:val="26"/>
        <w:szCs w:val="26"/>
      </w:rPr>
    </w:lvl>
    <w:lvl w:ilvl="2">
      <w:numFmt w:val="bullet"/>
      <w:lvlText w:val="•"/>
      <w:lvlJc w:val="left"/>
      <w:pPr>
        <w:ind w:left="2641" w:hanging="421"/>
      </w:pPr>
      <w:rPr>
        <w:rFonts w:hint="default"/>
      </w:rPr>
    </w:lvl>
    <w:lvl w:ilvl="3">
      <w:numFmt w:val="bullet"/>
      <w:lvlText w:val="•"/>
      <w:lvlJc w:val="left"/>
      <w:pPr>
        <w:ind w:left="3571" w:hanging="421"/>
      </w:pPr>
      <w:rPr>
        <w:rFonts w:hint="default"/>
      </w:rPr>
    </w:lvl>
    <w:lvl w:ilvl="4">
      <w:numFmt w:val="bullet"/>
      <w:lvlText w:val="•"/>
      <w:lvlJc w:val="left"/>
      <w:pPr>
        <w:ind w:left="4502" w:hanging="421"/>
      </w:pPr>
      <w:rPr>
        <w:rFonts w:hint="default"/>
      </w:rPr>
    </w:lvl>
    <w:lvl w:ilvl="5">
      <w:numFmt w:val="bullet"/>
      <w:lvlText w:val="•"/>
      <w:lvlJc w:val="left"/>
      <w:pPr>
        <w:ind w:left="5432" w:hanging="421"/>
      </w:pPr>
      <w:rPr>
        <w:rFonts w:hint="default"/>
      </w:rPr>
    </w:lvl>
    <w:lvl w:ilvl="6">
      <w:numFmt w:val="bullet"/>
      <w:lvlText w:val="•"/>
      <w:lvlJc w:val="left"/>
      <w:pPr>
        <w:ind w:left="6363" w:hanging="421"/>
      </w:pPr>
      <w:rPr>
        <w:rFonts w:hint="default"/>
      </w:rPr>
    </w:lvl>
    <w:lvl w:ilvl="7">
      <w:numFmt w:val="bullet"/>
      <w:lvlText w:val="•"/>
      <w:lvlJc w:val="left"/>
      <w:pPr>
        <w:ind w:left="7293" w:hanging="421"/>
      </w:pPr>
      <w:rPr>
        <w:rFonts w:hint="default"/>
      </w:rPr>
    </w:lvl>
    <w:lvl w:ilvl="8">
      <w:numFmt w:val="bullet"/>
      <w:lvlText w:val="•"/>
      <w:lvlJc w:val="left"/>
      <w:pPr>
        <w:ind w:left="8224" w:hanging="421"/>
      </w:pPr>
      <w:rPr>
        <w:rFonts w:hint="default"/>
      </w:rPr>
    </w:lvl>
  </w:abstractNum>
  <w:abstractNum w:abstractNumId="17">
    <w:nsid w:val="76445D4E"/>
    <w:multiLevelType w:val="hybridMultilevel"/>
    <w:tmpl w:val="B590E3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7"/>
  </w:num>
  <w:num w:numId="5">
    <w:abstractNumId w:val="16"/>
  </w:num>
  <w:num w:numId="6">
    <w:abstractNumId w:val="11"/>
  </w:num>
  <w:num w:numId="7">
    <w:abstractNumId w:val="3"/>
  </w:num>
  <w:num w:numId="8">
    <w:abstractNumId w:val="14"/>
  </w:num>
  <w:num w:numId="9">
    <w:abstractNumId w:val="10"/>
  </w:num>
  <w:num w:numId="10">
    <w:abstractNumId w:val="1"/>
  </w:num>
  <w:num w:numId="11">
    <w:abstractNumId w:val="2"/>
  </w:num>
  <w:num w:numId="12">
    <w:abstractNumId w:val="15"/>
  </w:num>
  <w:num w:numId="13">
    <w:abstractNumId w:val="0"/>
  </w:num>
  <w:num w:numId="14">
    <w:abstractNumId w:val="5"/>
  </w:num>
  <w:num w:numId="15">
    <w:abstractNumId w:val="13"/>
  </w:num>
  <w:num w:numId="16">
    <w:abstractNumId w:val="7"/>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6F3"/>
    <w:rsid w:val="0001454A"/>
    <w:rsid w:val="00031643"/>
    <w:rsid w:val="000634BB"/>
    <w:rsid w:val="00077F61"/>
    <w:rsid w:val="00084101"/>
    <w:rsid w:val="000F3695"/>
    <w:rsid w:val="00124DB7"/>
    <w:rsid w:val="001503B9"/>
    <w:rsid w:val="001548BE"/>
    <w:rsid w:val="001F1702"/>
    <w:rsid w:val="0020604C"/>
    <w:rsid w:val="00241B3B"/>
    <w:rsid w:val="00251DFE"/>
    <w:rsid w:val="00262897"/>
    <w:rsid w:val="002A0036"/>
    <w:rsid w:val="00307281"/>
    <w:rsid w:val="003508CC"/>
    <w:rsid w:val="0036370A"/>
    <w:rsid w:val="00364241"/>
    <w:rsid w:val="0036474D"/>
    <w:rsid w:val="00381601"/>
    <w:rsid w:val="003A64A7"/>
    <w:rsid w:val="00460591"/>
    <w:rsid w:val="00491D01"/>
    <w:rsid w:val="004A75AF"/>
    <w:rsid w:val="004B1CDB"/>
    <w:rsid w:val="00550DFC"/>
    <w:rsid w:val="00556E6F"/>
    <w:rsid w:val="005B7200"/>
    <w:rsid w:val="005D42A5"/>
    <w:rsid w:val="005E1645"/>
    <w:rsid w:val="0060618C"/>
    <w:rsid w:val="00665622"/>
    <w:rsid w:val="006B32DE"/>
    <w:rsid w:val="006C0DAB"/>
    <w:rsid w:val="00743202"/>
    <w:rsid w:val="00767610"/>
    <w:rsid w:val="007B71D9"/>
    <w:rsid w:val="007C3B3E"/>
    <w:rsid w:val="008276F3"/>
    <w:rsid w:val="008300E3"/>
    <w:rsid w:val="0083379D"/>
    <w:rsid w:val="008F6FDE"/>
    <w:rsid w:val="009255CF"/>
    <w:rsid w:val="009E7493"/>
    <w:rsid w:val="00A024E5"/>
    <w:rsid w:val="00A33565"/>
    <w:rsid w:val="00A66D1A"/>
    <w:rsid w:val="00A72F83"/>
    <w:rsid w:val="00AC352B"/>
    <w:rsid w:val="00B002FA"/>
    <w:rsid w:val="00B00E11"/>
    <w:rsid w:val="00B06004"/>
    <w:rsid w:val="00B55C70"/>
    <w:rsid w:val="00B62B2F"/>
    <w:rsid w:val="00BE4484"/>
    <w:rsid w:val="00C171A6"/>
    <w:rsid w:val="00C9448C"/>
    <w:rsid w:val="00CA2835"/>
    <w:rsid w:val="00CB06F0"/>
    <w:rsid w:val="00CC4779"/>
    <w:rsid w:val="00CC7A56"/>
    <w:rsid w:val="00CD4665"/>
    <w:rsid w:val="00D04F3F"/>
    <w:rsid w:val="00D07904"/>
    <w:rsid w:val="00D745B5"/>
    <w:rsid w:val="00D83A1C"/>
    <w:rsid w:val="00E81C53"/>
    <w:rsid w:val="00EA2B8A"/>
    <w:rsid w:val="00EF7BD4"/>
    <w:rsid w:val="00F35E39"/>
    <w:rsid w:val="00F64B8F"/>
    <w:rsid w:val="00F81A7D"/>
    <w:rsid w:val="00F9634E"/>
    <w:rsid w:val="00FC7CED"/>
    <w:rsid w:val="00FD1C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DB7"/>
    <w:pPr>
      <w:spacing w:after="200" w:line="276" w:lineRule="auto"/>
    </w:pPr>
    <w:rPr>
      <w:sz w:val="22"/>
      <w:szCs w:val="22"/>
      <w:lang w:eastAsia="en-US"/>
    </w:rPr>
  </w:style>
  <w:style w:type="paragraph" w:styleId="2">
    <w:name w:val="heading 2"/>
    <w:basedOn w:val="a"/>
    <w:link w:val="20"/>
    <w:uiPriority w:val="99"/>
    <w:qFormat/>
    <w:rsid w:val="008276F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276F3"/>
    <w:rPr>
      <w:rFonts w:ascii="Times New Roman" w:hAnsi="Times New Roman" w:cs="Times New Roman"/>
      <w:b/>
      <w:bCs/>
      <w:sz w:val="36"/>
      <w:szCs w:val="36"/>
      <w:lang w:eastAsia="ru-RU"/>
    </w:rPr>
  </w:style>
  <w:style w:type="paragraph" w:styleId="a3">
    <w:name w:val="Normal (Web)"/>
    <w:basedOn w:val="a"/>
    <w:uiPriority w:val="99"/>
    <w:rsid w:val="008276F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8276F3"/>
    <w:rPr>
      <w:rFonts w:cs="Times New Roman"/>
      <w:b/>
      <w:bCs/>
    </w:rPr>
  </w:style>
  <w:style w:type="character" w:customStyle="1" w:styleId="apple-converted-space">
    <w:name w:val="apple-converted-space"/>
    <w:basedOn w:val="a0"/>
    <w:uiPriority w:val="99"/>
    <w:rsid w:val="008276F3"/>
    <w:rPr>
      <w:rFonts w:cs="Times New Roman"/>
    </w:rPr>
  </w:style>
  <w:style w:type="paragraph" w:styleId="a5">
    <w:name w:val="Balloon Text"/>
    <w:basedOn w:val="a"/>
    <w:link w:val="a6"/>
    <w:uiPriority w:val="99"/>
    <w:semiHidden/>
    <w:rsid w:val="008276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276F3"/>
    <w:rPr>
      <w:rFonts w:ascii="Tahoma" w:hAnsi="Tahoma" w:cs="Tahoma"/>
      <w:sz w:val="16"/>
      <w:szCs w:val="16"/>
    </w:rPr>
  </w:style>
  <w:style w:type="character" w:styleId="a7">
    <w:name w:val="Hyperlink"/>
    <w:basedOn w:val="a0"/>
    <w:uiPriority w:val="99"/>
    <w:semiHidden/>
    <w:rsid w:val="006C0DAB"/>
    <w:rPr>
      <w:rFonts w:cs="Times New Roman"/>
      <w:color w:val="0000FF"/>
      <w:u w:val="single"/>
    </w:rPr>
  </w:style>
  <w:style w:type="table" w:styleId="a8">
    <w:name w:val="Table Grid"/>
    <w:basedOn w:val="a1"/>
    <w:uiPriority w:val="99"/>
    <w:rsid w:val="00B55C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1">
    <w:name w:val="Heading 21"/>
    <w:basedOn w:val="a"/>
    <w:uiPriority w:val="99"/>
    <w:rsid w:val="001503B9"/>
    <w:pPr>
      <w:widowControl w:val="0"/>
      <w:autoSpaceDE w:val="0"/>
      <w:autoSpaceDN w:val="0"/>
      <w:spacing w:after="0" w:line="240" w:lineRule="auto"/>
      <w:ind w:left="685"/>
      <w:jc w:val="both"/>
      <w:outlineLvl w:val="2"/>
    </w:pPr>
    <w:rPr>
      <w:rFonts w:ascii="Times New Roman" w:eastAsia="Times New Roman" w:hAnsi="Times New Roman"/>
      <w:b/>
      <w:bCs/>
      <w:sz w:val="28"/>
      <w:szCs w:val="28"/>
      <w:lang w:eastAsia="ru-RU"/>
    </w:rPr>
  </w:style>
  <w:style w:type="paragraph" w:styleId="a9">
    <w:name w:val="List Paragraph"/>
    <w:basedOn w:val="a"/>
    <w:uiPriority w:val="99"/>
    <w:qFormat/>
    <w:rsid w:val="001503B9"/>
    <w:pPr>
      <w:widowControl w:val="0"/>
      <w:autoSpaceDE w:val="0"/>
      <w:autoSpaceDN w:val="0"/>
      <w:spacing w:after="0" w:line="240" w:lineRule="auto"/>
      <w:ind w:left="100" w:firstLine="565"/>
      <w:jc w:val="both"/>
    </w:pPr>
    <w:rPr>
      <w:rFonts w:ascii="Times New Roman" w:eastAsia="Times New Roman" w:hAnsi="Times New Roman"/>
      <w:lang w:eastAsia="ru-RU"/>
    </w:rPr>
  </w:style>
  <w:style w:type="paragraph" w:styleId="aa">
    <w:name w:val="Body Text"/>
    <w:basedOn w:val="a"/>
    <w:link w:val="ab"/>
    <w:uiPriority w:val="99"/>
    <w:rsid w:val="000F3695"/>
    <w:pPr>
      <w:widowControl w:val="0"/>
      <w:autoSpaceDE w:val="0"/>
      <w:autoSpaceDN w:val="0"/>
      <w:spacing w:after="0" w:line="240" w:lineRule="auto"/>
      <w:ind w:left="100" w:firstLine="565"/>
      <w:jc w:val="both"/>
    </w:pPr>
    <w:rPr>
      <w:rFonts w:ascii="Times New Roman" w:eastAsia="Times New Roman" w:hAnsi="Times New Roman"/>
      <w:sz w:val="28"/>
      <w:szCs w:val="28"/>
      <w:lang w:eastAsia="ru-RU"/>
    </w:rPr>
  </w:style>
  <w:style w:type="character" w:customStyle="1" w:styleId="ab">
    <w:name w:val="Основной текст Знак"/>
    <w:basedOn w:val="a0"/>
    <w:link w:val="aa"/>
    <w:uiPriority w:val="99"/>
    <w:semiHidden/>
    <w:locked/>
    <w:rsid w:val="005D42A5"/>
    <w:rPr>
      <w:rFonts w:cs="Times New Roman"/>
      <w:lang w:eastAsia="en-US"/>
    </w:rPr>
  </w:style>
  <w:style w:type="paragraph" w:customStyle="1" w:styleId="TableParagraph">
    <w:name w:val="Table Paragraph"/>
    <w:basedOn w:val="a"/>
    <w:uiPriority w:val="99"/>
    <w:rsid w:val="00CC4779"/>
    <w:pPr>
      <w:widowControl w:val="0"/>
      <w:autoSpaceDE w:val="0"/>
      <w:autoSpaceDN w:val="0"/>
      <w:spacing w:after="0" w:line="240" w:lineRule="auto"/>
      <w:ind w:left="110"/>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9834636">
      <w:marLeft w:val="0"/>
      <w:marRight w:val="0"/>
      <w:marTop w:val="0"/>
      <w:marBottom w:val="0"/>
      <w:divBdr>
        <w:top w:val="none" w:sz="0" w:space="0" w:color="auto"/>
        <w:left w:val="none" w:sz="0" w:space="0" w:color="auto"/>
        <w:bottom w:val="none" w:sz="0" w:space="0" w:color="auto"/>
        <w:right w:val="none" w:sz="0" w:space="0" w:color="auto"/>
      </w:divBdr>
      <w:divsChild>
        <w:div w:id="1169834635">
          <w:marLeft w:val="0"/>
          <w:marRight w:val="0"/>
          <w:marTop w:val="0"/>
          <w:marBottom w:val="0"/>
          <w:divBdr>
            <w:top w:val="none" w:sz="0" w:space="0" w:color="auto"/>
            <w:left w:val="none" w:sz="0" w:space="0" w:color="auto"/>
            <w:bottom w:val="none" w:sz="0" w:space="0" w:color="auto"/>
            <w:right w:val="none" w:sz="0" w:space="0" w:color="auto"/>
          </w:divBdr>
        </w:div>
      </w:divsChild>
    </w:div>
    <w:div w:id="1169834637">
      <w:marLeft w:val="0"/>
      <w:marRight w:val="0"/>
      <w:marTop w:val="0"/>
      <w:marBottom w:val="0"/>
      <w:divBdr>
        <w:top w:val="none" w:sz="0" w:space="0" w:color="auto"/>
        <w:left w:val="none" w:sz="0" w:space="0" w:color="auto"/>
        <w:bottom w:val="none" w:sz="0" w:space="0" w:color="auto"/>
        <w:right w:val="none" w:sz="0" w:space="0" w:color="auto"/>
      </w:divBdr>
    </w:div>
    <w:div w:id="1169834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klassnij_cha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54BD-EF25-46F4-BB20-EBDDB4CB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12</Pages>
  <Words>3836</Words>
  <Characters>21871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мирза_с</cp:lastModifiedBy>
  <cp:revision>15</cp:revision>
  <cp:lastPrinted>2023-09-13T05:51:00Z</cp:lastPrinted>
  <dcterms:created xsi:type="dcterms:W3CDTF">2016-10-26T18:30:00Z</dcterms:created>
  <dcterms:modified xsi:type="dcterms:W3CDTF">2024-11-18T08:31:00Z</dcterms:modified>
</cp:coreProperties>
</file>