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21624" w14:textId="52AEBDD7" w:rsidR="003F37D3" w:rsidRDefault="003F37D3" w:rsidP="003F37D3">
      <w:pPr>
        <w:spacing w:after="0" w:line="240" w:lineRule="auto"/>
        <w:jc w:val="both"/>
        <w:rPr>
          <w:rFonts w:ascii="Times New Roman" w:hAnsi="Times New Roman"/>
          <w:b/>
        </w:rPr>
      </w:pPr>
      <w:r w:rsidRPr="003F37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5E0F5FE" wp14:editId="434BB362">
            <wp:simplePos x="0" y="0"/>
            <wp:positionH relativeFrom="page">
              <wp:align>center</wp:align>
            </wp:positionH>
            <wp:positionV relativeFrom="paragraph">
              <wp:posOffset>-496570</wp:posOffset>
            </wp:positionV>
            <wp:extent cx="962025" cy="990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922137"/>
    </w:p>
    <w:p w14:paraId="14B5C6A3" w14:textId="77777777" w:rsidR="003F37D3" w:rsidRPr="003F37D3" w:rsidRDefault="003F37D3" w:rsidP="003F37D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0E833D9" w14:textId="77777777" w:rsidR="003F37D3" w:rsidRPr="003F37D3" w:rsidRDefault="003F37D3" w:rsidP="003F37D3">
      <w:pPr>
        <w:tabs>
          <w:tab w:val="left" w:pos="855"/>
        </w:tabs>
        <w:autoSpaceDE w:val="0"/>
        <w:autoSpaceDN w:val="0"/>
        <w:adjustRightInd w:val="0"/>
        <w:rPr>
          <w:rFonts w:ascii="Times New Roman" w:eastAsia="Times New Roman" w:hAnsi="Times New Roman" w:cs="Calibri"/>
          <w:b/>
          <w:bCs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3F37D3" w:rsidRPr="003F37D3" w14:paraId="274ACBE8" w14:textId="77777777" w:rsidTr="003F37D3">
        <w:trPr>
          <w:trHeight w:val="935"/>
        </w:trPr>
        <w:tc>
          <w:tcPr>
            <w:tcW w:w="99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14:paraId="471A04B1" w14:textId="21BAB8EC" w:rsidR="003F37D3" w:rsidRPr="003F37D3" w:rsidRDefault="00D070D2" w:rsidP="00D070D2">
            <w:pPr>
              <w:tabs>
                <w:tab w:val="left" w:pos="8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</w:pPr>
            <w:r w:rsidRPr="00D070D2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МУНИЦИПАЛЬНОЕ КАЗЕННОЕ ОБЩЕОБРАЗОВАТЕЛЬНОЕ УЧРЕЖДЕНИЕ "ХНОВСКАЯ СРЕДНЯЯ ОБЩЕОБРАЗОВАТЕЛЬНАЯ ШКОЛА" ИМЕНИ АЛИЕВА ГАСРЕТА АГАЕВИЧА </w:t>
            </w: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 xml:space="preserve"> АХТЫН</w:t>
            </w:r>
            <w:r w:rsidR="003F37D3" w:rsidRPr="003F37D3">
              <w:rPr>
                <w:rFonts w:ascii="Times New Roman" w:eastAsia="Times New Roman" w:hAnsi="Times New Roman" w:cs="Calibri"/>
                <w:b/>
                <w:bCs/>
                <w:sz w:val="24"/>
                <w:szCs w:val="28"/>
              </w:rPr>
              <w:t>СКОГО РАЙОНА РЕСПУБЛИКИ ДАГЕСТАН</w:t>
            </w:r>
          </w:p>
          <w:p w14:paraId="4C32D39D" w14:textId="77777777" w:rsidR="003F37D3" w:rsidRPr="003F37D3" w:rsidRDefault="003F37D3" w:rsidP="003F37D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"/>
                <w:szCs w:val="6"/>
              </w:rPr>
            </w:pPr>
          </w:p>
          <w:p w14:paraId="54ED1BA7" w14:textId="45F5CF0C" w:rsidR="003F37D3" w:rsidRPr="003F37D3" w:rsidRDefault="003F37D3" w:rsidP="00D070D2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3F37D3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368</w:t>
            </w:r>
            <w:r w:rsidR="00D070D2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743</w:t>
            </w:r>
            <w:r w:rsidRPr="003F37D3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 xml:space="preserve"> РД </w:t>
            </w:r>
            <w:r w:rsidR="00D070D2">
              <w:rPr>
                <w:rFonts w:ascii="Times New Roman" w:eastAsia="Times New Roman" w:hAnsi="Times New Roman" w:cs="Calibri"/>
                <w:b/>
                <w:bCs/>
                <w:sz w:val="20"/>
                <w:szCs w:val="24"/>
              </w:rPr>
              <w:t>Ахтынский район с.Хнов</w:t>
            </w:r>
          </w:p>
        </w:tc>
      </w:tr>
    </w:tbl>
    <w:p w14:paraId="7B7D4EE1" w14:textId="2435D88B" w:rsidR="003F37D3" w:rsidRPr="003F37D3" w:rsidRDefault="003F37D3" w:rsidP="003F37D3">
      <w:pPr>
        <w:widowControl w:val="0"/>
        <w:tabs>
          <w:tab w:val="left" w:pos="928"/>
        </w:tabs>
        <w:autoSpaceDE w:val="0"/>
        <w:autoSpaceDN w:val="0"/>
        <w:spacing w:before="88" w:after="0" w:line="240" w:lineRule="auto"/>
        <w:ind w:left="-272" w:right="772"/>
        <w:rPr>
          <w:rFonts w:ascii="Times New Roman" w:eastAsia="Times New Roman" w:hAnsi="Times New Roman" w:cs="Calibri"/>
          <w:b/>
          <w:bCs/>
          <w:sz w:val="20"/>
          <w:lang w:eastAsia="en-US"/>
        </w:rPr>
      </w:pP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ОГРН   </w:t>
      </w:r>
      <w:r w:rsidR="00D070D2" w:rsidRP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>1040500602999</w:t>
      </w: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   </w:t>
      </w:r>
      <w:r w:rsid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ИНН </w:t>
      </w:r>
      <w:r w:rsidR="00D070D2" w:rsidRP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>0504008489</w:t>
      </w:r>
      <w:r w:rsid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</w:t>
      </w:r>
      <w:r w:rsidRPr="003F37D3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                    КПП</w:t>
      </w:r>
      <w:bookmarkEnd w:id="0"/>
      <w:r w:rsid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 xml:space="preserve"> </w:t>
      </w:r>
      <w:r w:rsidR="00D070D2" w:rsidRPr="00D070D2">
        <w:rPr>
          <w:rFonts w:ascii="Times New Roman" w:eastAsia="Times New Roman" w:hAnsi="Times New Roman" w:cs="Calibri"/>
          <w:b/>
          <w:bCs/>
          <w:sz w:val="20"/>
          <w:lang w:eastAsia="en-US"/>
        </w:rPr>
        <w:t>050401001</w:t>
      </w:r>
    </w:p>
    <w:p w14:paraId="11481882" w14:textId="77777777" w:rsidR="003F37D3" w:rsidRPr="003F37D3" w:rsidRDefault="003F37D3" w:rsidP="003F37D3">
      <w:pPr>
        <w:widowControl w:val="0"/>
        <w:autoSpaceDE w:val="0"/>
        <w:autoSpaceDN w:val="0"/>
        <w:spacing w:after="0" w:line="240" w:lineRule="auto"/>
        <w:ind w:left="2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B7A9491" w14:textId="77777777" w:rsidR="003F37D3" w:rsidRDefault="003F37D3" w:rsidP="007C57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CB3976" w14:textId="3A53C356" w:rsidR="00DC4F88" w:rsidRPr="00DC4F88" w:rsidRDefault="00DC4F88" w:rsidP="00DC4F88">
      <w:pPr>
        <w:pStyle w:val="20"/>
        <w:spacing w:after="380" w:line="218" w:lineRule="auto"/>
        <w:ind w:left="567" w:hanging="426"/>
        <w:rPr>
          <w:sz w:val="28"/>
          <w:szCs w:val="28"/>
        </w:rPr>
      </w:pPr>
      <w:r w:rsidRPr="00DC4F88">
        <w:rPr>
          <w:color w:val="000000"/>
          <w:sz w:val="28"/>
          <w:szCs w:val="28"/>
          <w:lang w:bidi="ru-RU"/>
        </w:rPr>
        <w:t>ПРИКАЗ</w:t>
      </w:r>
      <w:r>
        <w:rPr>
          <w:color w:val="000000"/>
          <w:sz w:val="28"/>
          <w:szCs w:val="28"/>
          <w:lang w:bidi="ru-RU"/>
        </w:rPr>
        <w:t xml:space="preserve">  </w:t>
      </w:r>
    </w:p>
    <w:p w14:paraId="4A685229" w14:textId="5665EB01" w:rsidR="00DC4F88" w:rsidRPr="00DC4F88" w:rsidRDefault="00DC4F88" w:rsidP="003F5820">
      <w:pPr>
        <w:pStyle w:val="20"/>
        <w:spacing w:after="380" w:line="218" w:lineRule="auto"/>
        <w:ind w:left="567" w:hanging="426"/>
        <w:jc w:val="left"/>
        <w:rPr>
          <w:sz w:val="28"/>
          <w:szCs w:val="28"/>
        </w:rPr>
      </w:pPr>
      <w:r w:rsidRPr="00DC4F88">
        <w:rPr>
          <w:color w:val="000000"/>
          <w:sz w:val="28"/>
          <w:szCs w:val="28"/>
          <w:lang w:bidi="ru-RU"/>
        </w:rPr>
        <w:t>№</w:t>
      </w:r>
      <w:r w:rsidR="00D070D2" w:rsidRPr="003F5820">
        <w:rPr>
          <w:sz w:val="28"/>
          <w:szCs w:val="28"/>
          <w:u w:val="single"/>
        </w:rPr>
        <w:t>325</w:t>
      </w:r>
      <w:r w:rsidR="003F5820" w:rsidRPr="003F5820">
        <w:rPr>
          <w:sz w:val="28"/>
          <w:szCs w:val="28"/>
          <w:u w:val="single"/>
        </w:rPr>
        <w:t>-3</w:t>
      </w:r>
      <w:r w:rsidRPr="003F582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</w:t>
      </w:r>
      <w:r w:rsidR="00D070D2" w:rsidRPr="00A625C3">
        <w:rPr>
          <w:color w:val="000000"/>
          <w:sz w:val="28"/>
          <w:szCs w:val="28"/>
          <w:lang w:bidi="ru-RU"/>
        </w:rPr>
        <w:t>от 20.03</w:t>
      </w:r>
      <w:r w:rsidRPr="00A625C3">
        <w:rPr>
          <w:color w:val="000000"/>
          <w:sz w:val="28"/>
          <w:szCs w:val="28"/>
          <w:lang w:bidi="ru-RU"/>
        </w:rPr>
        <w:t>.202</w:t>
      </w:r>
      <w:r w:rsidR="00D070D2" w:rsidRPr="00A625C3">
        <w:rPr>
          <w:color w:val="000000"/>
          <w:sz w:val="28"/>
          <w:szCs w:val="28"/>
          <w:lang w:bidi="ru-RU"/>
        </w:rPr>
        <w:t>5</w:t>
      </w:r>
      <w:r w:rsidRPr="00A625C3">
        <w:rPr>
          <w:color w:val="000000"/>
          <w:sz w:val="28"/>
          <w:szCs w:val="28"/>
          <w:lang w:bidi="ru-RU"/>
        </w:rPr>
        <w:t xml:space="preserve"> года</w:t>
      </w:r>
      <w:r w:rsidRPr="00DC4F88">
        <w:rPr>
          <w:b w:val="0"/>
          <w:bCs w:val="0"/>
          <w:color w:val="000000"/>
          <w:sz w:val="28"/>
          <w:szCs w:val="28"/>
          <w:lang w:bidi="ru-RU"/>
        </w:rPr>
        <w:tab/>
      </w:r>
    </w:p>
    <w:p w14:paraId="635D8D23" w14:textId="14F7FBFE" w:rsidR="00DC4F88" w:rsidRPr="00DC4F88" w:rsidRDefault="00DC4F88" w:rsidP="00DC4F88">
      <w:pPr>
        <w:pStyle w:val="1"/>
        <w:spacing w:after="460" w:line="257" w:lineRule="auto"/>
        <w:ind w:left="142" w:firstLine="567"/>
        <w:jc w:val="center"/>
        <w:rPr>
          <w:b/>
          <w:bCs/>
        </w:rPr>
      </w:pPr>
      <w:r w:rsidRPr="00DC4F88">
        <w:rPr>
          <w:b/>
          <w:bCs/>
          <w:color w:val="000000"/>
          <w:lang w:bidi="ru-RU"/>
        </w:rPr>
        <w:t>«</w:t>
      </w:r>
      <w:r w:rsidR="006A3016" w:rsidRPr="006A3016">
        <w:rPr>
          <w:b/>
          <w:bCs/>
          <w:color w:val="000000"/>
          <w:lang w:bidi="ru-RU"/>
        </w:rPr>
        <w:t>Об утверждении должностных инструкций»</w:t>
      </w:r>
    </w:p>
    <w:p w14:paraId="006F4701" w14:textId="184E0A3F" w:rsidR="00A625C3" w:rsidRPr="00A625C3" w:rsidRDefault="006A3016" w:rsidP="00A625C3">
      <w:pPr>
        <w:spacing w:after="0" w:line="36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частью 6.1 статьи 47 Федерального закона от 29 декабря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года № 273 — ФЗ «Об образовании в Российской Федерации» и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России от 21.07.2022 № 582 «Об утверждении перечня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документации, подготовка которой осуществляется педагогическими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работниками при реализации основных общеобразовательных программ»,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625C3"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ПРОТОКОЛ заседания межведомственной рабочей группы по проведению мероприятий, направленных на снижение документарной нагрузки на педагогических работников (МРГ) от «27» февраля 2025 г. № 5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14:paraId="609DBFAF" w14:textId="3DFF366D" w:rsidR="006A3016" w:rsidRDefault="00A625C3" w:rsidP="00A625C3">
      <w:pPr>
        <w:spacing w:after="0" w:line="360" w:lineRule="auto"/>
        <w:ind w:left="567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приказом </w:t>
      </w:r>
      <w:proofErr w:type="spellStart"/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Минпросвещения</w:t>
      </w:r>
      <w:proofErr w:type="spellEnd"/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России от 06.11.2024 № 779 и разработанными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Минобрнауки</w:t>
      </w:r>
      <w:proofErr w:type="spellEnd"/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РД типовыми формами должностных инструкций учителя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классного руководителя, положения о классном руководстве, о правилах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внутреннего распорядка образовательной организации</w:t>
      </w:r>
      <w:proofErr w:type="gramStart"/>
      <w:r w:rsidRPr="00A625C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6A3016"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="006A3016"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сполнения п.4 приказа №101-1 по </w:t>
      </w:r>
      <w:r w:rsidR="00D070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МКОУ "Хновская СОШ" </w:t>
      </w:r>
      <w:r w:rsidR="006A3016"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 28.09.2022 года «О снижении бюрократической нагрузки на</w:t>
      </w:r>
      <w:r w:rsid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A3016"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учителей» и согласно решения педагогического совета (протокол № 3 о</w:t>
      </w:r>
      <w:r w:rsid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 </w:t>
      </w:r>
      <w:r w:rsidR="006A3016"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29.12.2022 года)</w:t>
      </w:r>
    </w:p>
    <w:p w14:paraId="5E3769F7" w14:textId="77777777" w:rsidR="00D070D2" w:rsidRDefault="00D070D2" w:rsidP="00D070D2">
      <w:pPr>
        <w:pStyle w:val="Default"/>
      </w:pPr>
    </w:p>
    <w:p w14:paraId="0EE90EB6" w14:textId="77777777" w:rsidR="00D070D2" w:rsidRDefault="00D070D2" w:rsidP="00D070D2">
      <w:pPr>
        <w:pStyle w:val="Default"/>
      </w:pPr>
      <w:r>
        <w:t xml:space="preserve"> </w:t>
      </w:r>
    </w:p>
    <w:p w14:paraId="1ECF8075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Приказываю:</w:t>
      </w:r>
    </w:p>
    <w:p w14:paraId="197FC0DA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 Утвердить должностные инструкции:</w:t>
      </w:r>
    </w:p>
    <w:p w14:paraId="55163573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заместителя директора по учебно-воспитательной работе</w:t>
      </w:r>
    </w:p>
    <w:p w14:paraId="500D56D7" w14:textId="4D13BF0F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-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учителя математики;</w:t>
      </w:r>
    </w:p>
    <w:p w14:paraId="2AC95CAF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информатики;</w:t>
      </w:r>
    </w:p>
    <w:p w14:paraId="09F5729B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русского языка и литературы;</w:t>
      </w:r>
    </w:p>
    <w:p w14:paraId="283A4D4C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родного языка и литературы;</w:t>
      </w:r>
    </w:p>
    <w:p w14:paraId="5FB41DCC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иностранного языка;</w:t>
      </w:r>
    </w:p>
    <w:p w14:paraId="1BE7F600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биологии;</w:t>
      </w:r>
    </w:p>
    <w:p w14:paraId="2CD51E24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химии;</w:t>
      </w:r>
    </w:p>
    <w:p w14:paraId="06F21124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географии;</w:t>
      </w:r>
    </w:p>
    <w:p w14:paraId="0F883F30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истории и обществознания;</w:t>
      </w:r>
    </w:p>
    <w:p w14:paraId="78ECD53F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начальных классов</w:t>
      </w:r>
    </w:p>
    <w:p w14:paraId="30BDD6A9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физкультуры;</w:t>
      </w:r>
    </w:p>
    <w:p w14:paraId="7DE0E623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ОБЖ;</w:t>
      </w:r>
    </w:p>
    <w:p w14:paraId="37E9B744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технологии;</w:t>
      </w:r>
    </w:p>
    <w:p w14:paraId="1C286A92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учителя ИЗО;</w:t>
      </w:r>
    </w:p>
    <w:p w14:paraId="558D25B9" w14:textId="77777777" w:rsidR="006A3016" w:rsidRPr="006A3016" w:rsidRDefault="006A3016" w:rsidP="006A3016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классного руководителя;</w:t>
      </w:r>
    </w:p>
    <w:p w14:paraId="17D56558" w14:textId="5827656C" w:rsidR="006A3016" w:rsidRPr="006A3016" w:rsidRDefault="006A3016" w:rsidP="00D070D2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 Ознакомить всех педагогических работников школы с их должностными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инструкциями под личную подпись и с вручением второго экземпляра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руки в срок до 15.0</w:t>
      </w:r>
      <w:r w:rsidR="00D070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.202</w:t>
      </w:r>
      <w:r w:rsidR="00D070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14:paraId="755AA6F0" w14:textId="6CC329A6" w:rsidR="00DC4F88" w:rsidRPr="006A3016" w:rsidRDefault="006A3016" w:rsidP="00D070D2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proofErr w:type="gramStart"/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исполнением данного приказа возложить на </w:t>
      </w:r>
      <w:proofErr w:type="spellStart"/>
      <w:r w:rsidR="00D070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Мамедагаеву</w:t>
      </w:r>
      <w:proofErr w:type="spellEnd"/>
      <w:r w:rsidR="00D070D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A30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заместителя директора по учебно-воспитательной работе.</w:t>
      </w:r>
    </w:p>
    <w:p w14:paraId="27D486E9" w14:textId="77777777" w:rsidR="00DC4F88" w:rsidRDefault="00DC4F88" w:rsidP="00DC4F88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9F05CA" w14:textId="3AA0F645" w:rsidR="004C2D17" w:rsidRDefault="00DC4F88" w:rsidP="00D070D2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F88">
        <w:rPr>
          <w:rFonts w:ascii="Times New Roman" w:hAnsi="Times New Roman" w:cs="Times New Roman"/>
          <w:sz w:val="28"/>
          <w:szCs w:val="28"/>
        </w:rPr>
        <w:t xml:space="preserve">Директор школы            </w:t>
      </w:r>
      <w:r w:rsidR="00D070D2">
        <w:rPr>
          <w:rFonts w:ascii="Times New Roman" w:hAnsi="Times New Roman" w:cs="Times New Roman"/>
          <w:sz w:val="28"/>
          <w:szCs w:val="28"/>
        </w:rPr>
        <w:t xml:space="preserve">                            Сулейманов М.С.</w:t>
      </w:r>
    </w:p>
    <w:sectPr w:rsidR="004C2D17" w:rsidSect="00375C67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D6C"/>
    <w:multiLevelType w:val="multilevel"/>
    <w:tmpl w:val="2876A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1471AED"/>
    <w:multiLevelType w:val="hybridMultilevel"/>
    <w:tmpl w:val="58ECCA2C"/>
    <w:lvl w:ilvl="0" w:tplc="633A258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8E7760"/>
    <w:multiLevelType w:val="multilevel"/>
    <w:tmpl w:val="D374B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805C1"/>
    <w:multiLevelType w:val="hybridMultilevel"/>
    <w:tmpl w:val="FE301C4E"/>
    <w:lvl w:ilvl="0" w:tplc="84AC4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2F19E1"/>
    <w:multiLevelType w:val="multilevel"/>
    <w:tmpl w:val="0E22A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03"/>
    <w:rsid w:val="000034E7"/>
    <w:rsid w:val="00005B5F"/>
    <w:rsid w:val="00054961"/>
    <w:rsid w:val="000E0B7A"/>
    <w:rsid w:val="000E736B"/>
    <w:rsid w:val="000E7D73"/>
    <w:rsid w:val="000F2B7C"/>
    <w:rsid w:val="0012081B"/>
    <w:rsid w:val="00120FD5"/>
    <w:rsid w:val="0013788C"/>
    <w:rsid w:val="00140EFA"/>
    <w:rsid w:val="00156847"/>
    <w:rsid w:val="00170B81"/>
    <w:rsid w:val="001728D8"/>
    <w:rsid w:val="0018666A"/>
    <w:rsid w:val="001B3E5C"/>
    <w:rsid w:val="001C36D3"/>
    <w:rsid w:val="00211BE2"/>
    <w:rsid w:val="00285BAF"/>
    <w:rsid w:val="00296261"/>
    <w:rsid w:val="002C0EB2"/>
    <w:rsid w:val="00345ED1"/>
    <w:rsid w:val="00375C67"/>
    <w:rsid w:val="003B653C"/>
    <w:rsid w:val="003F37D3"/>
    <w:rsid w:val="003F5820"/>
    <w:rsid w:val="004050B7"/>
    <w:rsid w:val="00420752"/>
    <w:rsid w:val="00447225"/>
    <w:rsid w:val="00477676"/>
    <w:rsid w:val="004B5101"/>
    <w:rsid w:val="004C2D17"/>
    <w:rsid w:val="004F459E"/>
    <w:rsid w:val="00532A1D"/>
    <w:rsid w:val="00540133"/>
    <w:rsid w:val="005404EC"/>
    <w:rsid w:val="00541669"/>
    <w:rsid w:val="00555990"/>
    <w:rsid w:val="006A3016"/>
    <w:rsid w:val="006A6286"/>
    <w:rsid w:val="006D5D4A"/>
    <w:rsid w:val="0074298F"/>
    <w:rsid w:val="007C5741"/>
    <w:rsid w:val="008053AE"/>
    <w:rsid w:val="00833532"/>
    <w:rsid w:val="0088291B"/>
    <w:rsid w:val="00892379"/>
    <w:rsid w:val="008E106B"/>
    <w:rsid w:val="00901549"/>
    <w:rsid w:val="009069EA"/>
    <w:rsid w:val="00906D4B"/>
    <w:rsid w:val="00911749"/>
    <w:rsid w:val="00953D03"/>
    <w:rsid w:val="00A33758"/>
    <w:rsid w:val="00A6032A"/>
    <w:rsid w:val="00A625C3"/>
    <w:rsid w:val="00AA763D"/>
    <w:rsid w:val="00AE13B7"/>
    <w:rsid w:val="00AE1DE4"/>
    <w:rsid w:val="00B845E0"/>
    <w:rsid w:val="00BD0E87"/>
    <w:rsid w:val="00BE19FF"/>
    <w:rsid w:val="00C44F80"/>
    <w:rsid w:val="00C83222"/>
    <w:rsid w:val="00C94687"/>
    <w:rsid w:val="00D070D2"/>
    <w:rsid w:val="00D80035"/>
    <w:rsid w:val="00DB249E"/>
    <w:rsid w:val="00DC4F88"/>
    <w:rsid w:val="00DE159C"/>
    <w:rsid w:val="00DF3F0A"/>
    <w:rsid w:val="00E077C4"/>
    <w:rsid w:val="00E54CEE"/>
    <w:rsid w:val="00E75634"/>
    <w:rsid w:val="00EA6CF9"/>
    <w:rsid w:val="00EB40C8"/>
    <w:rsid w:val="00EE6FF0"/>
    <w:rsid w:val="00F2470F"/>
    <w:rsid w:val="00F41784"/>
    <w:rsid w:val="00F44FF9"/>
    <w:rsid w:val="00F8496C"/>
    <w:rsid w:val="00F927B7"/>
    <w:rsid w:val="00F94EBF"/>
    <w:rsid w:val="00FA0D3F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DF3F0A"/>
    <w:rPr>
      <w:color w:val="0000FF"/>
      <w:u w:val="single"/>
    </w:rPr>
  </w:style>
  <w:style w:type="paragraph" w:styleId="a7">
    <w:name w:val="Normal (Web)"/>
    <w:basedOn w:val="a"/>
    <w:unhideWhenUsed/>
    <w:rsid w:val="007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7C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uiPriority w:val="99"/>
    <w:rsid w:val="007C574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F80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uiPriority w:val="99"/>
    <w:rsid w:val="004C2D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basedOn w:val="a0"/>
    <w:link w:val="20"/>
    <w:rsid w:val="00DC4F88"/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"/>
    <w:rsid w:val="00DC4F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C4F88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d"/>
    <w:rsid w:val="00DC4F88"/>
    <w:pPr>
      <w:widowControl w:val="0"/>
      <w:spacing w:after="0"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D0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B7A"/>
    <w:pPr>
      <w:ind w:left="720"/>
      <w:contextualSpacing/>
    </w:pPr>
  </w:style>
  <w:style w:type="paragraph" w:styleId="a5">
    <w:name w:val="No Spacing"/>
    <w:uiPriority w:val="1"/>
    <w:qFormat/>
    <w:rsid w:val="00EE6FF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DF3F0A"/>
    <w:rPr>
      <w:color w:val="0000FF"/>
      <w:u w:val="single"/>
    </w:rPr>
  </w:style>
  <w:style w:type="paragraph" w:styleId="a7">
    <w:name w:val="Normal (Web)"/>
    <w:basedOn w:val="a"/>
    <w:unhideWhenUsed/>
    <w:rsid w:val="007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7C5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9">
    <w:name w:val="Название Знак"/>
    <w:basedOn w:val="a0"/>
    <w:link w:val="a8"/>
    <w:uiPriority w:val="99"/>
    <w:rsid w:val="007C5741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4F80"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uiPriority w:val="99"/>
    <w:rsid w:val="004C2D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2">
    <w:name w:val="Основной текст (2)_"/>
    <w:basedOn w:val="a0"/>
    <w:link w:val="20"/>
    <w:rsid w:val="00DC4F88"/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_"/>
    <w:basedOn w:val="a0"/>
    <w:link w:val="1"/>
    <w:rsid w:val="00DC4F88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C4F88"/>
    <w:pPr>
      <w:widowControl w:val="0"/>
      <w:spacing w:after="26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d"/>
    <w:rsid w:val="00DC4F88"/>
    <w:pPr>
      <w:widowControl w:val="0"/>
      <w:spacing w:after="0"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D07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EA6E-9C16-4748-862E-36C66C70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WorkBook</dc:creator>
  <cp:lastModifiedBy>sony</cp:lastModifiedBy>
  <cp:revision>6</cp:revision>
  <cp:lastPrinted>2023-10-18T15:07:00Z</cp:lastPrinted>
  <dcterms:created xsi:type="dcterms:W3CDTF">2024-03-14T17:14:00Z</dcterms:created>
  <dcterms:modified xsi:type="dcterms:W3CDTF">2025-03-25T09:26:00Z</dcterms:modified>
</cp:coreProperties>
</file>